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3B8C" w:rsidRPr="0024698D" w:rsidRDefault="0024698D" w:rsidP="0024698D">
      <w:pPr>
        <w:pStyle w:val="a3"/>
        <w:jc w:val="center"/>
        <w:rPr>
          <w:rFonts w:ascii="UD デジタル 教科書体 NK-R" w:eastAsia="UD デジタル 教科書体 NK-R" w:hAnsi="ＭＳ ゴシック" w:cs="ＭＳ ゴシック"/>
          <w:b/>
          <w:sz w:val="32"/>
          <w:szCs w:val="32"/>
        </w:rPr>
      </w:pPr>
      <w:r w:rsidRPr="0024698D">
        <w:rPr>
          <w:rFonts w:ascii="UD デジタル 教科書体 NK-R" w:eastAsia="UD デジタル 教科書体 NK-R" w:hAnsi="ＭＳ ゴシック" w:cs="ＭＳ ゴシック" w:hint="eastAsia"/>
          <w:b/>
          <w:sz w:val="32"/>
          <w:szCs w:val="32"/>
        </w:rPr>
        <w:t>元素記号ブック</w:t>
      </w:r>
    </w:p>
    <w:p w:rsidR="003B3B8C" w:rsidRDefault="003B3B8C" w:rsidP="003B3B8C">
      <w:pPr>
        <w:pStyle w:val="a3"/>
        <w:rPr>
          <w:rFonts w:ascii="UD デジタル 教科書体 NK-R" w:eastAsia="UD デジタル 教科書体 NK-R" w:hAnsi="ＭＳ ゴシック" w:cs="ＭＳ ゴシック"/>
        </w:rPr>
      </w:pPr>
    </w:p>
    <w:p w:rsidR="00EB6F33" w:rsidRDefault="009012E0" w:rsidP="00BB2DC4">
      <w:pPr>
        <w:pStyle w:val="a3"/>
        <w:jc w:val="right"/>
        <w:rPr>
          <w:rFonts w:ascii="UD デジタル 教科書体 NK-R" w:eastAsia="UD デジタル 教科書体 NK-R" w:hAnsi="ＭＳ ゴシック" w:cs="ＭＳ ゴシック"/>
        </w:rPr>
      </w:pPr>
      <w:r>
        <w:rPr>
          <w:rFonts w:ascii="UD デジタル 教科書体 NK-R" w:eastAsia="UD デジタル 教科書体 NK-R" w:hAnsi="ＭＳ ゴシック" w:cs="ＭＳ ゴシック" w:hint="eastAsia"/>
        </w:rPr>
        <w:t xml:space="preserve">岡部中学校　</w:t>
      </w:r>
      <w:bookmarkStart w:id="0" w:name="_GoBack"/>
      <w:bookmarkEnd w:id="0"/>
      <w:r w:rsidR="00EB6F33">
        <w:rPr>
          <w:rFonts w:ascii="UD デジタル 教科書体 NK-R" w:eastAsia="UD デジタル 教科書体 NK-R" w:hAnsi="ＭＳ ゴシック" w:cs="ＭＳ ゴシック" w:hint="eastAsia"/>
        </w:rPr>
        <w:t>藤渕雅代</w:t>
      </w:r>
    </w:p>
    <w:p w:rsidR="00EB6F33" w:rsidRPr="0024698D" w:rsidRDefault="00EB6F33" w:rsidP="003B3B8C">
      <w:pPr>
        <w:pStyle w:val="a3"/>
        <w:rPr>
          <w:rFonts w:ascii="UD デジタル 教科書体 NK-R" w:eastAsia="UD デジタル 教科書体 NK-R" w:hAnsi="ＭＳ ゴシック" w:cs="ＭＳ ゴシック"/>
        </w:rPr>
      </w:pPr>
    </w:p>
    <w:p w:rsidR="003B3B8C" w:rsidRPr="0024698D" w:rsidRDefault="003B3B8C" w:rsidP="0024698D">
      <w:pPr>
        <w:pStyle w:val="a3"/>
        <w:spacing w:line="440" w:lineRule="exact"/>
        <w:rPr>
          <w:rFonts w:ascii="UD デジタル 教科書体 NK-R" w:eastAsia="UD デジタル 教科書体 NK-R" w:hAnsi="ＭＳ ゴシック" w:cs="ＭＳ ゴシック"/>
          <w:b/>
          <w:sz w:val="24"/>
          <w:szCs w:val="24"/>
        </w:rPr>
      </w:pPr>
      <w:r w:rsidRPr="0024698D">
        <w:rPr>
          <w:rFonts w:ascii="UD デジタル 教科書体 NK-R" w:eastAsia="UD デジタル 教科書体 NK-R" w:hAnsi="ＭＳ ゴシック" w:cs="ＭＳ ゴシック" w:hint="eastAsia"/>
          <w:b/>
          <w:sz w:val="24"/>
          <w:szCs w:val="24"/>
        </w:rPr>
        <w:t>教材のねらい</w:t>
      </w:r>
    </w:p>
    <w:p w:rsidR="003B3B8C" w:rsidRPr="0024698D" w:rsidRDefault="003B3B8C" w:rsidP="0024698D">
      <w:pPr>
        <w:pStyle w:val="a3"/>
        <w:ind w:firstLineChars="100" w:firstLine="210"/>
        <w:rPr>
          <w:rFonts w:ascii="UD デジタル 教科書体 NK-R" w:eastAsia="UD デジタル 教科書体 NK-R" w:hAnsi="ＭＳ ゴシック" w:cs="ＭＳ ゴシック"/>
        </w:rPr>
      </w:pPr>
      <w:r w:rsidRPr="0024698D">
        <w:rPr>
          <w:rFonts w:ascii="UD デジタル 教科書体 NK-R" w:eastAsia="UD デジタル 教科書体 NK-R" w:hAnsi="ＭＳ ゴシック" w:cs="ＭＳ ゴシック" w:hint="eastAsia"/>
        </w:rPr>
        <w:t>中学校2年生第1分野(4)化学変化と原子・分子において、どうしても元素記号を覚える必要が出てくる。そのときにある程度よく使うものをいくつか選んで</w:t>
      </w:r>
      <w:r w:rsidR="00777AB1">
        <w:rPr>
          <w:rFonts w:ascii="UD デジタル 教科書体 NK-R" w:eastAsia="UD デジタル 教科書体 NK-R" w:hAnsi="ＭＳ ゴシック" w:cs="ＭＳ ゴシック" w:hint="eastAsia"/>
        </w:rPr>
        <w:t>覚えるよう</w:t>
      </w:r>
      <w:r w:rsidR="00DF1CEC">
        <w:rPr>
          <w:rFonts w:ascii="UD デジタル 教科書体 NK-R" w:eastAsia="UD デジタル 教科書体 NK-R" w:hAnsi="ＭＳ ゴシック" w:cs="ＭＳ ゴシック" w:hint="eastAsia"/>
        </w:rPr>
        <w:t>に伝え</w:t>
      </w:r>
      <w:r w:rsidRPr="0024698D">
        <w:rPr>
          <w:rFonts w:ascii="UD デジタル 教科書体 NK-R" w:eastAsia="UD デジタル 教科書体 NK-R" w:hAnsi="ＭＳ ゴシック" w:cs="ＭＳ ゴシック" w:hint="eastAsia"/>
        </w:rPr>
        <w:t>たいが、絶対試験に出る/出ないというものではないことを納得しやす</w:t>
      </w:r>
      <w:r w:rsidR="00DF1CEC">
        <w:rPr>
          <w:rFonts w:ascii="UD デジタル 教科書体 NK-R" w:eastAsia="UD デジタル 教科書体 NK-R" w:hAnsi="ＭＳ ゴシック" w:cs="ＭＳ ゴシック" w:hint="eastAsia"/>
        </w:rPr>
        <w:t>くする</w:t>
      </w:r>
      <w:r w:rsidRPr="0024698D">
        <w:rPr>
          <w:rFonts w:ascii="UD デジタル 教科書体 NK-R" w:eastAsia="UD デジタル 教科書体 NK-R" w:hAnsi="ＭＳ ゴシック" w:cs="ＭＳ ゴシック" w:hint="eastAsia"/>
        </w:rPr>
        <w:t>にはどうすれば良いかと考え、本ならば「ページ数の都合上」これだけを厳選した、とわかりやすいのではないかと思い豆本を作ることにした。</w:t>
      </w:r>
    </w:p>
    <w:p w:rsidR="003B3B8C" w:rsidRPr="0024698D" w:rsidRDefault="003B3B8C" w:rsidP="0024698D">
      <w:pPr>
        <w:pStyle w:val="a3"/>
        <w:ind w:firstLineChars="100" w:firstLine="210"/>
        <w:rPr>
          <w:rFonts w:ascii="UD デジタル 教科書体 NK-R" w:eastAsia="UD デジタル 教科書体 NK-R" w:hAnsi="ＭＳ ゴシック" w:cs="ＭＳ ゴシック"/>
        </w:rPr>
      </w:pPr>
      <w:r w:rsidRPr="0024698D">
        <w:rPr>
          <w:rFonts w:ascii="UD デジタル 教科書体 NK-R" w:eastAsia="UD デジタル 教科書体 NK-R" w:hAnsi="ＭＳ ゴシック" w:cs="ＭＳ ゴシック" w:hint="eastAsia"/>
        </w:rPr>
        <w:t>1冊では学習指導要領解説に挙がっている</w:t>
      </w:r>
      <w:r w:rsidR="008A1134">
        <w:rPr>
          <w:rFonts w:ascii="UD デジタル 教科書体 NK-R" w:eastAsia="UD デジタル 教科書体 NK-R" w:hAnsi="ＭＳ ゴシック" w:cs="ＭＳ ゴシック" w:hint="eastAsia"/>
        </w:rPr>
        <w:t>、</w:t>
      </w:r>
      <w:r w:rsidRPr="0024698D">
        <w:rPr>
          <w:rFonts w:ascii="UD デジタル 教科書体 NK-R" w:eastAsia="UD デジタル 教科書体 NK-R" w:hAnsi="ＭＳ ゴシック" w:cs="ＭＳ ゴシック" w:hint="eastAsia"/>
        </w:rPr>
        <w:t>特に基礎的なものが入りきらなかったことと、化学の好きな生徒だと16個程度はすぐに覚えてしまうことも考えられたので、そこをカバーできるように2冊目も準備し、1冊目を覚えてしまったら2冊目も頑張ってみようということにした。この2冊で、基礎的な元素と高校に入って覚える原子番号20番までの元素をカバーできる。（なお、後で作業しやすいようにそれぞれ原子番号の小さい順番に並べてある）</w:t>
      </w:r>
    </w:p>
    <w:p w:rsidR="003B3B8C" w:rsidRPr="0024698D" w:rsidRDefault="003B3B8C" w:rsidP="0024698D">
      <w:pPr>
        <w:pStyle w:val="a3"/>
        <w:ind w:firstLineChars="100" w:firstLine="210"/>
        <w:rPr>
          <w:rFonts w:ascii="UD デジタル 教科書体 NK-R" w:eastAsia="UD デジタル 教科書体 NK-R" w:hAnsi="ＭＳ ゴシック" w:cs="ＭＳ ゴシック"/>
        </w:rPr>
      </w:pPr>
      <w:r w:rsidRPr="0024698D">
        <w:rPr>
          <w:rFonts w:ascii="UD デジタル 教科書体 NK-R" w:eastAsia="UD デジタル 教科書体 NK-R" w:hAnsi="ＭＳ ゴシック" w:cs="ＭＳ ゴシック" w:hint="eastAsia"/>
        </w:rPr>
        <w:t>小さく薄いので常に持ち歩いたり枕元においたりして、隙間時間に少しずつ覚えるといいよと伝えた。</w:t>
      </w:r>
    </w:p>
    <w:p w:rsidR="003B3B8C" w:rsidRPr="0024698D" w:rsidRDefault="003B3B8C" w:rsidP="0024698D">
      <w:pPr>
        <w:pStyle w:val="a3"/>
        <w:ind w:firstLineChars="100" w:firstLine="210"/>
        <w:rPr>
          <w:rFonts w:ascii="UD デジタル 教科書体 NK-R" w:eastAsia="UD デジタル 教科書体 NK-R" w:hAnsi="ＭＳ ゴシック" w:cs="ＭＳ ゴシック"/>
        </w:rPr>
      </w:pPr>
      <w:r w:rsidRPr="0024698D">
        <w:rPr>
          <w:rFonts w:ascii="UD デジタル 教科書体 NK-R" w:eastAsia="UD デジタル 教科書体 NK-R" w:hAnsi="ＭＳ ゴシック" w:cs="ＭＳ ゴシック" w:hint="eastAsia"/>
        </w:rPr>
        <w:t>1時間の授業の間で作れるので、授業時間の調整やお楽しみタイム的な使い方もできる。</w:t>
      </w:r>
    </w:p>
    <w:p w:rsidR="003B3B8C" w:rsidRPr="0024698D" w:rsidRDefault="003B3B8C" w:rsidP="003B3B8C">
      <w:pPr>
        <w:pStyle w:val="a3"/>
        <w:rPr>
          <w:rFonts w:ascii="UD デジタル 教科書体 NK-R" w:eastAsia="UD デジタル 教科書体 NK-R" w:hAnsi="ＭＳ ゴシック" w:cs="ＭＳ ゴシック"/>
        </w:rPr>
      </w:pPr>
    </w:p>
    <w:p w:rsidR="003B3B8C" w:rsidRPr="0024698D" w:rsidRDefault="00A64914" w:rsidP="0024698D">
      <w:pPr>
        <w:pStyle w:val="a3"/>
        <w:spacing w:line="440" w:lineRule="exact"/>
        <w:rPr>
          <w:rFonts w:ascii="UD デジタル 教科書体 NK-R" w:eastAsia="UD デジタル 教科書体 NK-R" w:hAnsi="ＭＳ ゴシック" w:cs="ＭＳ ゴシック"/>
          <w:b/>
          <w:sz w:val="24"/>
          <w:szCs w:val="24"/>
        </w:rPr>
      </w:pPr>
      <w:r w:rsidRPr="00A64914">
        <w:rPr>
          <w:rFonts w:ascii="UD デジタル 教科書体 NK-R" w:eastAsia="UD デジタル 教科書体 NK-R" w:hAnsi="ＭＳ ゴシック" w:cs="ＭＳ ゴシック"/>
          <w:noProof/>
        </w:rPr>
        <w:drawing>
          <wp:anchor distT="0" distB="0" distL="114300" distR="114300" simplePos="0" relativeHeight="251658240" behindDoc="0" locked="0" layoutInCell="1" allowOverlap="1">
            <wp:simplePos x="0" y="0"/>
            <wp:positionH relativeFrom="column">
              <wp:posOffset>3101340</wp:posOffset>
            </wp:positionH>
            <wp:positionV relativeFrom="paragraph">
              <wp:posOffset>158750</wp:posOffset>
            </wp:positionV>
            <wp:extent cx="2700020" cy="1924050"/>
            <wp:effectExtent l="0" t="0" r="5080" b="0"/>
            <wp:wrapSquare wrapText="bothSides"/>
            <wp:docPr id="1" name="図 1" descr="C:\Users\36210481\Pictures\スクリーンショット 2024-03-12 0853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36210481\Pictures\スクリーンショット 2024-03-12 085313.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00020" cy="19240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B3B8C" w:rsidRPr="0024698D">
        <w:rPr>
          <w:rFonts w:ascii="UD デジタル 教科書体 NK-R" w:eastAsia="UD デジタル 教科書体 NK-R" w:hAnsi="ＭＳ ゴシック" w:cs="ＭＳ ゴシック" w:hint="eastAsia"/>
          <w:b/>
          <w:sz w:val="24"/>
          <w:szCs w:val="24"/>
        </w:rPr>
        <w:t>作り方</w:t>
      </w:r>
    </w:p>
    <w:p w:rsidR="003B3B8C" w:rsidRPr="0024698D" w:rsidRDefault="005A23A8" w:rsidP="0024698D">
      <w:pPr>
        <w:pStyle w:val="a3"/>
        <w:ind w:firstLineChars="100" w:firstLine="210"/>
        <w:rPr>
          <w:rFonts w:ascii="UD デジタル 教科書体 NK-R" w:eastAsia="UD デジタル 教科書体 NK-R" w:hAnsi="ＭＳ ゴシック" w:cs="ＭＳ ゴシック"/>
        </w:rPr>
      </w:pPr>
      <w:r>
        <w:rPr>
          <w:rFonts w:ascii="UD デジタル 教科書体 NK-R" w:eastAsia="UD デジタル 教科書体 NK-R" w:hAnsi="ＭＳ ゴシック" w:cs="ＭＳ ゴシック" w:hint="eastAsia"/>
        </w:rPr>
        <w:t>まず</w:t>
      </w:r>
      <w:r w:rsidR="003B3B8C" w:rsidRPr="0024698D">
        <w:rPr>
          <w:rFonts w:ascii="UD デジタル 教科書体 NK-R" w:eastAsia="UD デジタル 教科書体 NK-R" w:hAnsi="ＭＳ ゴシック" w:cs="ＭＳ ゴシック" w:hint="eastAsia"/>
        </w:rPr>
        <w:t>図</w:t>
      </w:r>
      <w:r w:rsidR="001E0184">
        <w:rPr>
          <w:rFonts w:ascii="UD デジタル 教科書体 NK-R" w:eastAsia="UD デジタル 教科書体 NK-R" w:hAnsi="ＭＳ ゴシック" w:cs="ＭＳ ゴシック" w:hint="eastAsia"/>
        </w:rPr>
        <w:t>1</w:t>
      </w:r>
      <w:r w:rsidR="003B3B8C" w:rsidRPr="0024698D">
        <w:rPr>
          <w:rFonts w:ascii="UD デジタル 教科書体 NK-R" w:eastAsia="UD デジタル 教科書体 NK-R" w:hAnsi="ＭＳ ゴシック" w:cs="ＭＳ ゴシック" w:hint="eastAsia"/>
        </w:rPr>
        <w:t>の緑の線を赤の線ごと山折り、</w:t>
      </w:r>
      <w:r>
        <w:rPr>
          <w:rFonts w:ascii="UD デジタル 教科書体 NK-R" w:eastAsia="UD デジタル 教科書体 NK-R" w:hAnsi="ＭＳ ゴシック" w:cs="ＭＳ ゴシック" w:hint="eastAsia"/>
        </w:rPr>
        <w:t>次に一度開いて</w:t>
      </w:r>
      <w:r w:rsidR="003B3B8C" w:rsidRPr="0024698D">
        <w:rPr>
          <w:rFonts w:ascii="UD デジタル 教科書体 NK-R" w:eastAsia="UD デジタル 教科書体 NK-R" w:hAnsi="ＭＳ ゴシック" w:cs="ＭＳ ゴシック" w:hint="eastAsia"/>
        </w:rPr>
        <w:t>青い線を谷折りし、赤い線に切り込みを入れた後自然にパタパタ閉じていけば本が出来上がるしくみになっている。逆に折ってもその都度直せばいいだけだし、切りすぎた場合も、テープで貼る程度で十分。紙にプリントしただけなので</w:t>
      </w:r>
      <w:r w:rsidR="00D0585C">
        <w:rPr>
          <w:rFonts w:ascii="UD デジタル 教科書体 NK-R" w:eastAsia="UD デジタル 教科書体 NK-R" w:hAnsi="ＭＳ ゴシック" w:cs="ＭＳ ゴシック" w:hint="eastAsia"/>
        </w:rPr>
        <w:t>気軽に扱えるため</w:t>
      </w:r>
      <w:r w:rsidR="003B3B8C" w:rsidRPr="0024698D">
        <w:rPr>
          <w:rFonts w:ascii="UD デジタル 教科書体 NK-R" w:eastAsia="UD デジタル 教科書体 NK-R" w:hAnsi="ＭＳ ゴシック" w:cs="ＭＳ ゴシック" w:hint="eastAsia"/>
        </w:rPr>
        <w:t>、ものづくりと失敗のリカバリーの経験にもなりそのハードルも低い。</w:t>
      </w:r>
    </w:p>
    <w:p w:rsidR="003B3B8C" w:rsidRDefault="000C00C7" w:rsidP="003B3B8C">
      <w:pPr>
        <w:pStyle w:val="a3"/>
        <w:rPr>
          <w:rFonts w:ascii="UD デジタル 教科書体 NK-R" w:eastAsia="UD デジタル 教科書体 NK-R" w:hAnsi="ＭＳ ゴシック" w:cs="ＭＳ ゴシック"/>
        </w:rPr>
      </w:pPr>
      <w:r w:rsidRPr="001E0184">
        <w:rPr>
          <w:rFonts w:ascii="UD デジタル 教科書体 NK-R" w:eastAsia="UD デジタル 教科書体 NK-R" w:hAnsi="ＭＳ ゴシック" w:cs="ＭＳ ゴシック"/>
          <w:noProof/>
        </w:rPr>
        <mc:AlternateContent>
          <mc:Choice Requires="wps">
            <w:drawing>
              <wp:anchor distT="45720" distB="45720" distL="114300" distR="114300" simplePos="0" relativeHeight="251660288" behindDoc="0" locked="0" layoutInCell="1" allowOverlap="1">
                <wp:simplePos x="0" y="0"/>
                <wp:positionH relativeFrom="column">
                  <wp:posOffset>3557270</wp:posOffset>
                </wp:positionH>
                <wp:positionV relativeFrom="paragraph">
                  <wp:posOffset>203200</wp:posOffset>
                </wp:positionV>
                <wp:extent cx="1828800" cy="1404620"/>
                <wp:effectExtent l="0" t="0" r="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404620"/>
                        </a:xfrm>
                        <a:prstGeom prst="rect">
                          <a:avLst/>
                        </a:prstGeom>
                        <a:solidFill>
                          <a:srgbClr val="FFFFFF"/>
                        </a:solidFill>
                        <a:ln w="9525">
                          <a:noFill/>
                          <a:miter lim="800000"/>
                          <a:headEnd/>
                          <a:tailEnd/>
                        </a:ln>
                      </wps:spPr>
                      <wps:txbx>
                        <w:txbxContent>
                          <w:p w:rsidR="001E0184" w:rsidRPr="001E0184" w:rsidRDefault="001E0184">
                            <w:pPr>
                              <w:rPr>
                                <w:rFonts w:ascii="UD デジタル 教科書体 NK-R" w:eastAsia="UD デジタル 教科書体 NK-R"/>
                                <w:sz w:val="20"/>
                                <w:szCs w:val="20"/>
                              </w:rPr>
                            </w:pPr>
                            <w:r w:rsidRPr="001E0184">
                              <w:rPr>
                                <w:rFonts w:ascii="UD デジタル 教科書体 NK-R" w:eastAsia="UD デジタル 教科書体 NK-R" w:hint="eastAsia"/>
                                <w:sz w:val="20"/>
                                <w:szCs w:val="20"/>
                              </w:rPr>
                              <w:t>図1　元素記号ブック（1冊目）</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テキスト ボックス 2" o:spid="_x0000_s1026" type="#_x0000_t202" style="position:absolute;left:0;text-align:left;margin-left:280.1pt;margin-top:16pt;width:2in;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" stroked="f">
                <v:textbox style="mso-fit-shape-to-text:t">
                  <w:txbxContent>
                    <w:p w:rsidR="001E0184" w:rsidRPr="001E0184" w:rsidRDefault="001E0184">
                      <w:pPr>
                        <w:rPr>
                          <w:rFonts w:ascii="UD デジタル 教科書体 NK-R" w:eastAsia="UD デジタル 教科書体 NK-R"/>
                          <w:sz w:val="20"/>
                          <w:szCs w:val="20"/>
                        </w:rPr>
                      </w:pPr>
                      <w:r w:rsidRPr="001E0184">
                        <w:rPr>
                          <w:rFonts w:ascii="UD デジタル 教科書体 NK-R" w:eastAsia="UD デジタル 教科書体 NK-R" w:hint="eastAsia"/>
                          <w:sz w:val="20"/>
                          <w:szCs w:val="20"/>
                        </w:rPr>
                        <w:t>図1　元素記号ブック（1冊目）</w:t>
                      </w:r>
                    </w:p>
                  </w:txbxContent>
                </v:textbox>
              </v:shape>
            </w:pict>
          </mc:Fallback>
        </mc:AlternateContent>
      </w:r>
    </w:p>
    <w:p w:rsidR="00D0585C" w:rsidRPr="0024698D" w:rsidRDefault="00D0585C" w:rsidP="003B3B8C">
      <w:pPr>
        <w:pStyle w:val="a3"/>
        <w:rPr>
          <w:rFonts w:ascii="UD デジタル 教科書体 NK-R" w:eastAsia="UD デジタル 教科書体 NK-R" w:hAnsi="ＭＳ ゴシック" w:cs="ＭＳ ゴシック"/>
        </w:rPr>
      </w:pPr>
    </w:p>
    <w:p w:rsidR="003B3B8C" w:rsidRPr="0024698D" w:rsidRDefault="003B3B8C" w:rsidP="0024698D">
      <w:pPr>
        <w:pStyle w:val="a3"/>
        <w:spacing w:line="440" w:lineRule="exact"/>
        <w:rPr>
          <w:rFonts w:ascii="UD デジタル 教科書体 NK-R" w:eastAsia="UD デジタル 教科書体 NK-R" w:hAnsi="ＭＳ ゴシック" w:cs="ＭＳ ゴシック"/>
          <w:b/>
          <w:sz w:val="24"/>
          <w:szCs w:val="24"/>
        </w:rPr>
      </w:pPr>
      <w:r w:rsidRPr="0024698D">
        <w:rPr>
          <w:rFonts w:ascii="UD デジタル 教科書体 NK-R" w:eastAsia="UD デジタル 教科書体 NK-R" w:hAnsi="ＭＳ ゴシック" w:cs="ＭＳ ゴシック" w:hint="eastAsia"/>
          <w:b/>
          <w:sz w:val="24"/>
          <w:szCs w:val="24"/>
        </w:rPr>
        <w:t>作成のポイント</w:t>
      </w:r>
    </w:p>
    <w:p w:rsidR="003B3B8C" w:rsidRPr="0024698D" w:rsidRDefault="003B3B8C" w:rsidP="0024698D">
      <w:pPr>
        <w:pStyle w:val="a3"/>
        <w:ind w:firstLineChars="100" w:firstLine="210"/>
        <w:rPr>
          <w:rFonts w:ascii="UD デジタル 教科書体 NK-R" w:eastAsia="UD デジタル 教科書体 NK-R" w:hAnsi="ＭＳ ゴシック" w:cs="ＭＳ ゴシック"/>
        </w:rPr>
      </w:pPr>
      <w:r w:rsidRPr="0024698D">
        <w:rPr>
          <w:rFonts w:ascii="UD デジタル 教科書体 NK-R" w:eastAsia="UD デジタル 教科書体 NK-R" w:hAnsi="ＭＳ ゴシック" w:cs="ＭＳ ゴシック" w:hint="eastAsia"/>
        </w:rPr>
        <w:t>参考の図には折り線、切り線を入れてあるが、実際に作るときには線に合わせるのではなく、紙の端と端をぴったり合わせて折っていく方がきれいに作れる。（むしろ線を入れてしまうと</w:t>
      </w:r>
      <w:r w:rsidR="008F4008">
        <w:rPr>
          <w:rFonts w:ascii="UD デジタル 教科書体 NK-R" w:eastAsia="UD デジタル 教科書体 NK-R" w:hAnsi="ＭＳ ゴシック" w:cs="ＭＳ ゴシック" w:hint="eastAsia"/>
        </w:rPr>
        <w:t>印刷がずれていても線に合わせてしまい、仕上がりがずれることが</w:t>
      </w:r>
      <w:r w:rsidRPr="0024698D">
        <w:rPr>
          <w:rFonts w:ascii="UD デジタル 教科書体 NK-R" w:eastAsia="UD デジタル 教科書体 NK-R" w:hAnsi="ＭＳ ゴシック" w:cs="ＭＳ ゴシック" w:hint="eastAsia"/>
        </w:rPr>
        <w:t>ある。）</w:t>
      </w:r>
    </w:p>
    <w:p w:rsidR="003B3B8C" w:rsidRPr="0024698D" w:rsidRDefault="003B3B8C" w:rsidP="003B3B8C">
      <w:pPr>
        <w:pStyle w:val="a3"/>
        <w:rPr>
          <w:rFonts w:ascii="UD デジタル 教科書体 NK-R" w:eastAsia="UD デジタル 教科書体 NK-R" w:hAnsi="ＭＳ ゴシック" w:cs="ＭＳ ゴシック"/>
        </w:rPr>
      </w:pPr>
    </w:p>
    <w:p w:rsidR="003B3B8C" w:rsidRPr="0024698D" w:rsidRDefault="003B3B8C" w:rsidP="0024698D">
      <w:pPr>
        <w:pStyle w:val="a3"/>
        <w:spacing w:line="440" w:lineRule="exact"/>
        <w:rPr>
          <w:rFonts w:ascii="UD デジタル 教科書体 NK-R" w:eastAsia="UD デジタル 教科書体 NK-R" w:hAnsi="ＭＳ ゴシック" w:cs="ＭＳ ゴシック"/>
          <w:b/>
          <w:sz w:val="24"/>
          <w:szCs w:val="24"/>
        </w:rPr>
      </w:pPr>
      <w:r w:rsidRPr="0024698D">
        <w:rPr>
          <w:rFonts w:ascii="UD デジタル 教科書体 NK-R" w:eastAsia="UD デジタル 教科書体 NK-R" w:hAnsi="ＭＳ ゴシック" w:cs="ＭＳ ゴシック" w:hint="eastAsia"/>
          <w:b/>
          <w:sz w:val="24"/>
          <w:szCs w:val="24"/>
        </w:rPr>
        <w:t>実践したときのようす</w:t>
      </w:r>
    </w:p>
    <w:p w:rsidR="003B3B8C" w:rsidRDefault="003B3B8C" w:rsidP="00C82222">
      <w:pPr>
        <w:pStyle w:val="a3"/>
        <w:ind w:firstLineChars="100" w:firstLine="210"/>
        <w:rPr>
          <w:rFonts w:ascii="UD デジタル 教科書体 NK-R" w:eastAsia="UD デジタル 教科書体 NK-R" w:hAnsi="ＭＳ ゴシック" w:cs="ＭＳ ゴシック"/>
        </w:rPr>
      </w:pPr>
      <w:r w:rsidRPr="0024698D">
        <w:rPr>
          <w:rFonts w:ascii="UD デジタル 教科書体 NK-R" w:eastAsia="UD デジタル 教科書体 NK-R" w:hAnsi="ＭＳ ゴシック" w:cs="ＭＳ ゴシック" w:hint="eastAsia"/>
        </w:rPr>
        <w:t>作り方</w:t>
      </w:r>
      <w:r w:rsidR="008F4008">
        <w:rPr>
          <w:rFonts w:ascii="UD デジタル 教科書体 NK-R" w:eastAsia="UD デジタル 教科書体 NK-R" w:hAnsi="ＭＳ ゴシック" w:cs="ＭＳ ゴシック" w:hint="eastAsia"/>
        </w:rPr>
        <w:t>や意義</w:t>
      </w:r>
      <w:r w:rsidRPr="0024698D">
        <w:rPr>
          <w:rFonts w:ascii="UD デジタル 教科書体 NK-R" w:eastAsia="UD デジタル 教科書体 NK-R" w:hAnsi="ＭＳ ゴシック" w:cs="ＭＳ ゴシック" w:hint="eastAsia"/>
        </w:rPr>
        <w:t>がわかった生徒は</w:t>
      </w:r>
      <w:r w:rsidR="008F4008">
        <w:rPr>
          <w:rFonts w:ascii="UD デジタル 教科書体 NK-R" w:eastAsia="UD デジタル 教科書体 NK-R" w:hAnsi="ＭＳ ゴシック" w:cs="ＭＳ ゴシック" w:hint="eastAsia"/>
        </w:rPr>
        <w:t>その瞬間、あっ、というような表情をしてどんどん作り進められるようになり、</w:t>
      </w:r>
      <w:r w:rsidRPr="0024698D">
        <w:rPr>
          <w:rFonts w:ascii="UD デジタル 教科書体 NK-R" w:eastAsia="UD デジタル 教科書体 NK-R" w:hAnsi="ＭＳ ゴシック" w:cs="ＭＳ ゴシック" w:hint="eastAsia"/>
        </w:rPr>
        <w:t>自然とうまく作れない生徒の手助けをする姿が見られた。作り上げた後は</w:t>
      </w:r>
      <w:r w:rsidR="008F4008">
        <w:rPr>
          <w:rFonts w:ascii="UD デジタル 教科書体 NK-R" w:eastAsia="UD デジタル 教科書体 NK-R" w:hAnsi="ＭＳ ゴシック" w:cs="ＭＳ ゴシック" w:hint="eastAsia"/>
        </w:rPr>
        <w:t>知りたい情報の</w:t>
      </w:r>
      <w:r w:rsidRPr="0024698D">
        <w:rPr>
          <w:rFonts w:ascii="UD デジタル 教科書体 NK-R" w:eastAsia="UD デジタル 教科書体 NK-R" w:hAnsi="ＭＳ ゴシック" w:cs="ＭＳ ゴシック" w:hint="eastAsia"/>
        </w:rPr>
        <w:t>書き込み等をして「マイ元素記号ブック」を作ろうと、元素名や原子番号などの情報を書き込むように促した。元素</w:t>
      </w:r>
      <w:r w:rsidRPr="0024698D">
        <w:rPr>
          <w:rFonts w:ascii="UD デジタル 教科書体 NK-R" w:eastAsia="UD デジタル 教科書体 NK-R" w:hAnsi="ＭＳ ゴシック" w:cs="ＭＳ ゴシック" w:hint="eastAsia"/>
        </w:rPr>
        <w:lastRenderedPageBreak/>
        <w:t>周期表を見ながら質量数などを書き込む生徒もいた。他にも単に飾り付けるだけで無く2冊貼り合わせたり、裏に化学式を書いて覚えようとしたりと、銘々工夫していた。</w:t>
      </w:r>
    </w:p>
    <w:p w:rsidR="00EB6F33" w:rsidRPr="0024698D" w:rsidRDefault="00EB6F33" w:rsidP="00EB6F33">
      <w:pPr>
        <w:pStyle w:val="a3"/>
        <w:rPr>
          <w:rFonts w:ascii="UD デジタル 教科書体 NK-R" w:eastAsia="UD デジタル 教科書体 NK-R" w:hAnsi="ＭＳ ゴシック" w:cs="ＭＳ ゴシック"/>
        </w:rPr>
      </w:pPr>
      <w:r w:rsidRPr="0091748D">
        <w:rPr>
          <w:rFonts w:ascii="UD デジタル 教科書体 NK-R" w:eastAsia="UD デジタル 教科書体 NK-R" w:hAnsi="ＭＳ ゴシック" w:cs="ＭＳ ゴシック"/>
          <w:noProof/>
        </w:rPr>
        <w:drawing>
          <wp:anchor distT="0" distB="0" distL="114300" distR="114300" simplePos="0" relativeHeight="251663360" behindDoc="0" locked="0" layoutInCell="1" allowOverlap="1">
            <wp:simplePos x="0" y="0"/>
            <wp:positionH relativeFrom="column">
              <wp:posOffset>3338196</wp:posOffset>
            </wp:positionH>
            <wp:positionV relativeFrom="paragraph">
              <wp:posOffset>209551</wp:posOffset>
            </wp:positionV>
            <wp:extent cx="1962150" cy="1308100"/>
            <wp:effectExtent l="0" t="0" r="0" b="6350"/>
            <wp:wrapNone/>
            <wp:docPr id="4" name="図 4" descr="C:\Users\36210481\Documents\SCIENTIAなど\表紙付きブック.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36210481\Documents\SCIENTIAなど\表紙付きブック.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66167" cy="1310778"/>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3B3B8C" w:rsidRPr="0024698D" w:rsidRDefault="003B3B8C" w:rsidP="0024698D">
      <w:pPr>
        <w:pStyle w:val="a3"/>
        <w:spacing w:line="440" w:lineRule="exact"/>
        <w:rPr>
          <w:rFonts w:ascii="UD デジタル 教科書体 NK-R" w:eastAsia="UD デジタル 教科書体 NK-R" w:hAnsi="ＭＳ ゴシック" w:cs="ＭＳ ゴシック"/>
          <w:b/>
          <w:sz w:val="24"/>
          <w:szCs w:val="24"/>
        </w:rPr>
      </w:pPr>
      <w:r w:rsidRPr="0024698D">
        <w:rPr>
          <w:rFonts w:ascii="UD デジタル 教科書体 NK-R" w:eastAsia="UD デジタル 教科書体 NK-R" w:hAnsi="ＭＳ ゴシック" w:cs="ＭＳ ゴシック" w:hint="eastAsia"/>
          <w:b/>
          <w:sz w:val="24"/>
          <w:szCs w:val="24"/>
        </w:rPr>
        <w:t>発展</w:t>
      </w:r>
    </w:p>
    <w:p w:rsidR="003B3B8C" w:rsidRPr="0024698D" w:rsidRDefault="0024698D" w:rsidP="0024698D">
      <w:pPr>
        <w:pStyle w:val="a3"/>
        <w:rPr>
          <w:rFonts w:ascii="UD デジタル 教科書体 NK-R" w:eastAsia="UD デジタル 教科書体 NK-R" w:hAnsi="ＭＳ ゴシック" w:cs="ＭＳ ゴシック"/>
        </w:rPr>
      </w:pPr>
      <w:r>
        <w:rPr>
          <w:rFonts w:ascii="UD デジタル 教科書体 NK-R" w:eastAsia="UD デジタル 教科書体 NK-R" w:hAnsi="ＭＳ ゴシック" w:cs="ＭＳ ゴシック" w:hint="eastAsia"/>
        </w:rPr>
        <w:t>・</w:t>
      </w:r>
      <w:r w:rsidR="003B3B8C" w:rsidRPr="0024698D">
        <w:rPr>
          <w:rFonts w:ascii="UD デジタル 教科書体 NK-R" w:eastAsia="UD デジタル 教科書体 NK-R" w:hAnsi="ＭＳ ゴシック" w:cs="ＭＳ ゴシック" w:hint="eastAsia"/>
        </w:rPr>
        <w:t>表紙付き14Pバージョン</w:t>
      </w:r>
    </w:p>
    <w:p w:rsidR="0091748D" w:rsidRDefault="00D0585C" w:rsidP="0024698D">
      <w:pPr>
        <w:pStyle w:val="a3"/>
        <w:ind w:firstLineChars="200" w:firstLine="420"/>
        <w:rPr>
          <w:rFonts w:ascii="UD デジタル 教科書体 NK-R" w:eastAsia="UD デジタル 教科書体 NK-R" w:hAnsi="ＭＳ ゴシック" w:cs="ＭＳ ゴシック"/>
        </w:rPr>
      </w:pPr>
      <w:r>
        <w:rPr>
          <w:rFonts w:ascii="UD デジタル 教科書体 NK-R" w:eastAsia="UD デジタル 教科書体 NK-R" w:hAnsi="ＭＳ ゴシック" w:cs="ＭＳ ゴシック" w:hint="eastAsia"/>
        </w:rPr>
        <w:t>最後のページを逆に折ると</w:t>
      </w:r>
      <w:r w:rsidR="003B3B8C" w:rsidRPr="0024698D">
        <w:rPr>
          <w:rFonts w:ascii="UD デジタル 教科書体 NK-R" w:eastAsia="UD デジタル 教科書体 NK-R" w:hAnsi="ＭＳ ゴシック" w:cs="ＭＳ ゴシック" w:hint="eastAsia"/>
        </w:rPr>
        <w:t>16ページ中2ページを</w:t>
      </w:r>
    </w:p>
    <w:p w:rsidR="003B3B8C" w:rsidRPr="0024698D" w:rsidRDefault="003B3B8C" w:rsidP="0024698D">
      <w:pPr>
        <w:pStyle w:val="a3"/>
        <w:ind w:firstLineChars="200" w:firstLine="420"/>
        <w:rPr>
          <w:rFonts w:ascii="UD デジタル 教科書体 NK-R" w:eastAsia="UD デジタル 教科書体 NK-R" w:hAnsi="ＭＳ ゴシック" w:cs="ＭＳ ゴシック"/>
        </w:rPr>
      </w:pPr>
      <w:r w:rsidRPr="0024698D">
        <w:rPr>
          <w:rFonts w:ascii="UD デジタル 教科書体 NK-R" w:eastAsia="UD デジタル 教科書体 NK-R" w:hAnsi="ＭＳ ゴシック" w:cs="ＭＳ ゴシック" w:hint="eastAsia"/>
        </w:rPr>
        <w:t>表紙・裏表紙</w:t>
      </w:r>
      <w:r w:rsidR="00582044">
        <w:rPr>
          <w:rFonts w:ascii="UD デジタル 教科書体 NK-R" w:eastAsia="UD デジタル 教科書体 NK-R" w:hAnsi="ＭＳ ゴシック" w:cs="ＭＳ ゴシック" w:hint="eastAsia"/>
        </w:rPr>
        <w:t>に</w:t>
      </w:r>
      <w:r w:rsidR="00D0585C">
        <w:rPr>
          <w:rFonts w:ascii="UD デジタル 教科書体 NK-R" w:eastAsia="UD デジタル 教科書体 NK-R" w:hAnsi="ＭＳ ゴシック" w:cs="ＭＳ ゴシック" w:hint="eastAsia"/>
        </w:rPr>
        <w:t>できる</w:t>
      </w:r>
      <w:r w:rsidRPr="0024698D">
        <w:rPr>
          <w:rFonts w:ascii="UD デジタル 教科書体 NK-R" w:eastAsia="UD デジタル 教科書体 NK-R" w:hAnsi="ＭＳ ゴシック" w:cs="ＭＳ ゴシック" w:hint="eastAsia"/>
        </w:rPr>
        <w:t>。</w:t>
      </w:r>
    </w:p>
    <w:p w:rsidR="0091748D" w:rsidRDefault="0091748D" w:rsidP="003B3B8C">
      <w:pPr>
        <w:pStyle w:val="a3"/>
        <w:rPr>
          <w:rFonts w:ascii="UD デジタル 教科書体 NK-R" w:eastAsia="UD デジタル 教科書体 NK-R" w:hAnsi="ＭＳ ゴシック" w:cs="ＭＳ ゴシック"/>
        </w:rPr>
      </w:pPr>
    </w:p>
    <w:p w:rsidR="0091748D" w:rsidRDefault="000C00C7" w:rsidP="003B3B8C">
      <w:pPr>
        <w:pStyle w:val="a3"/>
        <w:rPr>
          <w:rFonts w:ascii="UD デジタル 教科書体 NK-R" w:eastAsia="UD デジタル 教科書体 NK-R" w:hAnsi="ＭＳ ゴシック" w:cs="ＭＳ ゴシック"/>
        </w:rPr>
      </w:pPr>
      <w:r w:rsidRPr="001E0184">
        <w:rPr>
          <w:rFonts w:ascii="UD デジタル 教科書体 NK-R" w:eastAsia="UD デジタル 教科書体 NK-R" w:hAnsi="ＭＳ ゴシック" w:cs="ＭＳ ゴシック"/>
          <w:noProof/>
        </w:rPr>
        <mc:AlternateContent>
          <mc:Choice Requires="wps">
            <w:drawing>
              <wp:anchor distT="45720" distB="45720" distL="114300" distR="114300" simplePos="0" relativeHeight="251666432" behindDoc="0" locked="0" layoutInCell="1" allowOverlap="1" wp14:anchorId="0BBA2EB0" wp14:editId="009DBFAD">
                <wp:simplePos x="0" y="0"/>
                <wp:positionH relativeFrom="column">
                  <wp:posOffset>3728720</wp:posOffset>
                </wp:positionH>
                <wp:positionV relativeFrom="paragraph">
                  <wp:posOffset>85725</wp:posOffset>
                </wp:positionV>
                <wp:extent cx="1276350" cy="1404620"/>
                <wp:effectExtent l="0" t="0" r="0" b="0"/>
                <wp:wrapNone/>
                <wp:docPr id="5"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0" cy="1404620"/>
                        </a:xfrm>
                        <a:prstGeom prst="rect">
                          <a:avLst/>
                        </a:prstGeom>
                        <a:noFill/>
                        <a:ln w="9525">
                          <a:noFill/>
                          <a:miter lim="800000"/>
                          <a:headEnd/>
                          <a:tailEnd/>
                        </a:ln>
                      </wps:spPr>
                      <wps:txbx>
                        <w:txbxContent>
                          <w:p w:rsidR="000C00C7" w:rsidRPr="001E0184" w:rsidRDefault="000C00C7" w:rsidP="000C00C7">
                            <w:pPr>
                              <w:rPr>
                                <w:rFonts w:ascii="UD デジタル 教科書体 NK-R" w:eastAsia="UD デジタル 教科書体 NK-R"/>
                                <w:sz w:val="20"/>
                                <w:szCs w:val="20"/>
                              </w:rPr>
                            </w:pPr>
                            <w:r w:rsidRPr="001E0184">
                              <w:rPr>
                                <w:rFonts w:ascii="UD デジタル 教科書体 NK-R" w:eastAsia="UD デジタル 教科書体 NK-R" w:hint="eastAsia"/>
                                <w:sz w:val="20"/>
                                <w:szCs w:val="20"/>
                              </w:rPr>
                              <w:t>図</w:t>
                            </w:r>
                            <w:r>
                              <w:rPr>
                                <w:rFonts w:ascii="UD デジタル 教科書体 NK-R" w:eastAsia="UD デジタル 教科書体 NK-R" w:hint="eastAsia"/>
                                <w:sz w:val="20"/>
                                <w:szCs w:val="20"/>
                              </w:rPr>
                              <w:t>2</w:t>
                            </w:r>
                            <w:r w:rsidRPr="001E0184">
                              <w:rPr>
                                <w:rFonts w:ascii="UD デジタル 教科書体 NK-R" w:eastAsia="UD デジタル 教科書体 NK-R" w:hint="eastAsia"/>
                                <w:sz w:val="20"/>
                                <w:szCs w:val="20"/>
                              </w:rPr>
                              <w:t xml:space="preserve">　</w:t>
                            </w:r>
                            <w:r>
                              <w:rPr>
                                <w:rFonts w:ascii="UD デジタル 教科書体 NK-R" w:eastAsia="UD デジタル 教科書体 NK-R" w:hint="eastAsia"/>
                                <w:sz w:val="20"/>
                                <w:szCs w:val="20"/>
                              </w:rPr>
                              <w:t>表紙付き</w:t>
                            </w:r>
                            <w:r>
                              <w:rPr>
                                <w:rFonts w:ascii="UD デジタル 教科書体 NK-R" w:eastAsia="UD デジタル 教科書体 NK-R"/>
                                <w:sz w:val="20"/>
                                <w:szCs w:val="20"/>
                              </w:rPr>
                              <w:t>豆本</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BBA2EB0" id="_x0000_s1027" type="#_x0000_t202" style="position:absolute;left:0;text-align:left;margin-left:293.6pt;margin-top:6.75pt;width:100.5pt;height:110.6pt;z-index:2516664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" filled="f" stroked="f">
                <v:textbox style="mso-fit-shape-to-text:t">
                  <w:txbxContent>
                    <w:p w:rsidR="000C00C7" w:rsidRPr="001E0184" w:rsidRDefault="000C00C7" w:rsidP="000C00C7">
                      <w:pPr>
                        <w:rPr>
                          <w:rFonts w:ascii="UD デジタル 教科書体 NK-R" w:eastAsia="UD デジタル 教科書体 NK-R" w:hint="eastAsia"/>
                          <w:sz w:val="20"/>
                          <w:szCs w:val="20"/>
                        </w:rPr>
                      </w:pPr>
                      <w:r w:rsidRPr="001E0184">
                        <w:rPr>
                          <w:rFonts w:ascii="UD デジタル 教科書体 NK-R" w:eastAsia="UD デジタル 教科書体 NK-R" w:hint="eastAsia"/>
                          <w:sz w:val="20"/>
                          <w:szCs w:val="20"/>
                        </w:rPr>
                        <w:t>図</w:t>
                      </w:r>
                      <w:r>
                        <w:rPr>
                          <w:rFonts w:ascii="UD デジタル 教科書体 NK-R" w:eastAsia="UD デジタル 教科書体 NK-R" w:hint="eastAsia"/>
                          <w:sz w:val="20"/>
                          <w:szCs w:val="20"/>
                        </w:rPr>
                        <w:t>2</w:t>
                      </w:r>
                      <w:r w:rsidRPr="001E0184">
                        <w:rPr>
                          <w:rFonts w:ascii="UD デジタル 教科書体 NK-R" w:eastAsia="UD デジタル 教科書体 NK-R" w:hint="eastAsia"/>
                          <w:sz w:val="20"/>
                          <w:szCs w:val="20"/>
                        </w:rPr>
                        <w:t xml:space="preserve">　</w:t>
                      </w:r>
                      <w:r>
                        <w:rPr>
                          <w:rFonts w:ascii="UD デジタル 教科書体 NK-R" w:eastAsia="UD デジタル 教科書体 NK-R" w:hint="eastAsia"/>
                          <w:sz w:val="20"/>
                          <w:szCs w:val="20"/>
                        </w:rPr>
                        <w:t>表紙付き</w:t>
                      </w:r>
                      <w:r>
                        <w:rPr>
                          <w:rFonts w:ascii="UD デジタル 教科書体 NK-R" w:eastAsia="UD デジタル 教科書体 NK-R"/>
                          <w:sz w:val="20"/>
                          <w:szCs w:val="20"/>
                        </w:rPr>
                        <w:t>豆本</w:t>
                      </w:r>
                    </w:p>
                  </w:txbxContent>
                </v:textbox>
              </v:shape>
            </w:pict>
          </mc:Fallback>
        </mc:AlternateContent>
      </w:r>
    </w:p>
    <w:p w:rsidR="009B04C9" w:rsidRPr="0024698D" w:rsidRDefault="009B04C9" w:rsidP="009B04C9">
      <w:pPr>
        <w:pStyle w:val="a3"/>
        <w:rPr>
          <w:rFonts w:ascii="UD デジタル 教科書体 NK-R" w:eastAsia="UD デジタル 教科書体 NK-R" w:hAnsi="ＭＳ ゴシック" w:cs="ＭＳ ゴシック"/>
        </w:rPr>
      </w:pPr>
      <w:r>
        <w:rPr>
          <w:rFonts w:ascii="UD デジタル 教科書体 NK-R" w:eastAsia="UD デジタル 教科書体 NK-R" w:hAnsi="ＭＳ ゴシック" w:cs="ＭＳ ゴシック" w:hint="eastAsia"/>
        </w:rPr>
        <w:t>・</w:t>
      </w:r>
      <w:r w:rsidRPr="0024698D">
        <w:rPr>
          <w:rFonts w:ascii="UD デジタル 教科書体 NK-R" w:eastAsia="UD デジタル 教科書体 NK-R" w:hAnsi="ＭＳ ゴシック" w:cs="ＭＳ ゴシック" w:hint="eastAsia"/>
        </w:rPr>
        <w:t>8P豆本</w:t>
      </w:r>
    </w:p>
    <w:p w:rsidR="009B04C9" w:rsidRPr="0024698D" w:rsidRDefault="00CB450B" w:rsidP="009B04C9">
      <w:pPr>
        <w:pStyle w:val="a3"/>
        <w:ind w:firstLineChars="200" w:firstLine="420"/>
        <w:rPr>
          <w:rFonts w:ascii="UD デジタル 教科書体 NK-R" w:eastAsia="UD デジタル 教科書体 NK-R" w:hAnsi="ＭＳ ゴシック" w:cs="ＭＳ ゴシック"/>
        </w:rPr>
      </w:pPr>
      <w:r w:rsidRPr="0091748D">
        <w:rPr>
          <w:rFonts w:ascii="UD デジタル 教科書体 NK-R" w:eastAsia="UD デジタル 教科書体 NK-R" w:hAnsi="ＭＳ ゴシック" w:cs="ＭＳ ゴシック"/>
          <w:noProof/>
        </w:rPr>
        <w:drawing>
          <wp:anchor distT="0" distB="0" distL="114300" distR="114300" simplePos="0" relativeHeight="251664384" behindDoc="0" locked="0" layoutInCell="1" allowOverlap="1">
            <wp:simplePos x="0" y="0"/>
            <wp:positionH relativeFrom="column">
              <wp:posOffset>3338195</wp:posOffset>
            </wp:positionH>
            <wp:positionV relativeFrom="paragraph">
              <wp:posOffset>156210</wp:posOffset>
            </wp:positionV>
            <wp:extent cx="1962150" cy="1307561"/>
            <wp:effectExtent l="0" t="0" r="0" b="6985"/>
            <wp:wrapNone/>
            <wp:docPr id="6" name="図 6" descr="C:\Users\36210481\Documents\SCIENTIAなど\8P豆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36210481\Documents\SCIENTIAなど\8P豆本.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62150" cy="130756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B04C9" w:rsidRPr="0024698D">
        <w:rPr>
          <w:rFonts w:ascii="UD デジタル 教科書体 NK-R" w:eastAsia="UD デジタル 教科書体 NK-R" w:hAnsi="ＭＳ ゴシック" w:cs="ＭＳ ゴシック" w:hint="eastAsia"/>
        </w:rPr>
        <w:t>作り方が簡単で量産しやすい。</w:t>
      </w:r>
    </w:p>
    <w:p w:rsidR="009B04C9" w:rsidRDefault="009B04C9" w:rsidP="009B04C9">
      <w:pPr>
        <w:pStyle w:val="a3"/>
        <w:rPr>
          <w:rFonts w:ascii="UD デジタル 教科書体 NK-R" w:eastAsia="UD デジタル 教科書体 NK-R" w:hAnsi="ＭＳ ゴシック" w:cs="ＭＳ ゴシック"/>
        </w:rPr>
      </w:pPr>
    </w:p>
    <w:p w:rsidR="0091748D" w:rsidRDefault="0091748D" w:rsidP="009B04C9">
      <w:pPr>
        <w:pStyle w:val="a3"/>
        <w:rPr>
          <w:rFonts w:ascii="UD デジタル 教科書体 NK-R" w:eastAsia="UD デジタル 教科書体 NK-R" w:hAnsi="ＭＳ ゴシック" w:cs="ＭＳ ゴシック"/>
        </w:rPr>
      </w:pPr>
    </w:p>
    <w:p w:rsidR="0091748D" w:rsidRDefault="0091748D" w:rsidP="009B04C9">
      <w:pPr>
        <w:pStyle w:val="a3"/>
        <w:rPr>
          <w:rFonts w:ascii="UD デジタル 教科書体 NK-R" w:eastAsia="UD デジタル 教科書体 NK-R" w:hAnsi="ＭＳ ゴシック" w:cs="ＭＳ ゴシック"/>
        </w:rPr>
      </w:pPr>
    </w:p>
    <w:p w:rsidR="0091748D" w:rsidRDefault="0091748D" w:rsidP="009B04C9">
      <w:pPr>
        <w:pStyle w:val="a3"/>
        <w:rPr>
          <w:rFonts w:ascii="UD デジタル 教科書体 NK-R" w:eastAsia="UD デジタル 教科書体 NK-R" w:hAnsi="ＭＳ ゴシック" w:cs="ＭＳ ゴシック"/>
        </w:rPr>
      </w:pPr>
    </w:p>
    <w:p w:rsidR="0091748D" w:rsidRDefault="0091748D" w:rsidP="009B04C9">
      <w:pPr>
        <w:pStyle w:val="a3"/>
        <w:rPr>
          <w:rFonts w:ascii="UD デジタル 教科書体 NK-R" w:eastAsia="UD デジタル 教科書体 NK-R" w:hAnsi="ＭＳ ゴシック" w:cs="ＭＳ ゴシック"/>
        </w:rPr>
      </w:pPr>
    </w:p>
    <w:p w:rsidR="0091748D" w:rsidRPr="0024698D" w:rsidRDefault="000C00C7" w:rsidP="009B04C9">
      <w:pPr>
        <w:pStyle w:val="a3"/>
        <w:rPr>
          <w:rFonts w:ascii="UD デジタル 教科書体 NK-R" w:eastAsia="UD デジタル 教科書体 NK-R" w:hAnsi="ＭＳ ゴシック" w:cs="ＭＳ ゴシック"/>
        </w:rPr>
      </w:pPr>
      <w:r w:rsidRPr="001E0184">
        <w:rPr>
          <w:rFonts w:ascii="UD デジタル 教科書体 NK-R" w:eastAsia="UD デジタル 教科書体 NK-R" w:hAnsi="ＭＳ ゴシック" w:cs="ＭＳ ゴシック"/>
          <w:noProof/>
        </w:rPr>
        <mc:AlternateContent>
          <mc:Choice Requires="wps">
            <w:drawing>
              <wp:anchor distT="45720" distB="45720" distL="114300" distR="114300" simplePos="0" relativeHeight="251668480" behindDoc="0" locked="0" layoutInCell="1" allowOverlap="1" wp14:anchorId="087AAB67" wp14:editId="650E4650">
                <wp:simplePos x="0" y="0"/>
                <wp:positionH relativeFrom="column">
                  <wp:posOffset>3862070</wp:posOffset>
                </wp:positionH>
                <wp:positionV relativeFrom="paragraph">
                  <wp:posOffset>87630</wp:posOffset>
                </wp:positionV>
                <wp:extent cx="962025" cy="1404620"/>
                <wp:effectExtent l="0" t="0" r="0" b="0"/>
                <wp:wrapNone/>
                <wp:docPr id="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2025" cy="1404620"/>
                        </a:xfrm>
                        <a:prstGeom prst="rect">
                          <a:avLst/>
                        </a:prstGeom>
                        <a:noFill/>
                        <a:ln w="9525">
                          <a:noFill/>
                          <a:miter lim="800000"/>
                          <a:headEnd/>
                          <a:tailEnd/>
                        </a:ln>
                      </wps:spPr>
                      <wps:txbx>
                        <w:txbxContent>
                          <w:p w:rsidR="000C00C7" w:rsidRPr="001E0184" w:rsidRDefault="000C00C7" w:rsidP="000C00C7">
                            <w:pPr>
                              <w:rPr>
                                <w:rFonts w:ascii="UD デジタル 教科書体 NK-R" w:eastAsia="UD デジタル 教科書体 NK-R"/>
                                <w:sz w:val="20"/>
                                <w:szCs w:val="20"/>
                              </w:rPr>
                            </w:pPr>
                            <w:r w:rsidRPr="001E0184">
                              <w:rPr>
                                <w:rFonts w:ascii="UD デジタル 教科書体 NK-R" w:eastAsia="UD デジタル 教科書体 NK-R" w:hint="eastAsia"/>
                                <w:sz w:val="20"/>
                                <w:szCs w:val="20"/>
                              </w:rPr>
                              <w:t>図</w:t>
                            </w:r>
                            <w:r>
                              <w:rPr>
                                <w:rFonts w:ascii="UD デジタル 教科書体 NK-R" w:eastAsia="UD デジタル 教科書体 NK-R" w:hint="eastAsia"/>
                                <w:sz w:val="20"/>
                                <w:szCs w:val="20"/>
                              </w:rPr>
                              <w:t>3</w:t>
                            </w:r>
                            <w:r w:rsidRPr="001E0184">
                              <w:rPr>
                                <w:rFonts w:ascii="UD デジタル 教科書体 NK-R" w:eastAsia="UD デジタル 教科書体 NK-R" w:hint="eastAsia"/>
                                <w:sz w:val="20"/>
                                <w:szCs w:val="20"/>
                              </w:rPr>
                              <w:t xml:space="preserve">　</w:t>
                            </w:r>
                            <w:r>
                              <w:rPr>
                                <w:rFonts w:ascii="UD デジタル 教科書体 NK-R" w:eastAsia="UD デジタル 教科書体 NK-R" w:hint="eastAsia"/>
                                <w:sz w:val="20"/>
                                <w:szCs w:val="20"/>
                              </w:rPr>
                              <w:t>8P</w:t>
                            </w:r>
                            <w:r>
                              <w:rPr>
                                <w:rFonts w:ascii="UD デジタル 教科書体 NK-R" w:eastAsia="UD デジタル 教科書体 NK-R"/>
                                <w:sz w:val="20"/>
                                <w:szCs w:val="20"/>
                              </w:rPr>
                              <w:t>豆本</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87AAB67" id="_x0000_s1028" type="#_x0000_t202" style="position:absolute;left:0;text-align:left;margin-left:304.1pt;margin-top:6.9pt;width:75.75pt;height:110.6pt;z-index:2516684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" filled="f" stroked="f">
                <v:textbox style="mso-fit-shape-to-text:t">
                  <w:txbxContent>
                    <w:p w:rsidR="000C00C7" w:rsidRPr="001E0184" w:rsidRDefault="000C00C7" w:rsidP="000C00C7">
                      <w:pPr>
                        <w:rPr>
                          <w:rFonts w:ascii="UD デジタル 教科書体 NK-R" w:eastAsia="UD デジタル 教科書体 NK-R" w:hint="eastAsia"/>
                          <w:sz w:val="20"/>
                          <w:szCs w:val="20"/>
                        </w:rPr>
                      </w:pPr>
                      <w:r w:rsidRPr="001E0184">
                        <w:rPr>
                          <w:rFonts w:ascii="UD デジタル 教科書体 NK-R" w:eastAsia="UD デジタル 教科書体 NK-R" w:hint="eastAsia"/>
                          <w:sz w:val="20"/>
                          <w:szCs w:val="20"/>
                        </w:rPr>
                        <w:t>図</w:t>
                      </w:r>
                      <w:r>
                        <w:rPr>
                          <w:rFonts w:ascii="UD デジタル 教科書体 NK-R" w:eastAsia="UD デジタル 教科書体 NK-R" w:hint="eastAsia"/>
                          <w:sz w:val="20"/>
                          <w:szCs w:val="20"/>
                        </w:rPr>
                        <w:t>3</w:t>
                      </w:r>
                      <w:r w:rsidRPr="001E0184">
                        <w:rPr>
                          <w:rFonts w:ascii="UD デジタル 教科書体 NK-R" w:eastAsia="UD デジタル 教科書体 NK-R" w:hint="eastAsia"/>
                          <w:sz w:val="20"/>
                          <w:szCs w:val="20"/>
                        </w:rPr>
                        <w:t xml:space="preserve">　</w:t>
                      </w:r>
                      <w:r>
                        <w:rPr>
                          <w:rFonts w:ascii="UD デジタル 教科書体 NK-R" w:eastAsia="UD デジタル 教科書体 NK-R" w:hint="eastAsia"/>
                          <w:sz w:val="20"/>
                          <w:szCs w:val="20"/>
                        </w:rPr>
                        <w:t>8P</w:t>
                      </w:r>
                      <w:r>
                        <w:rPr>
                          <w:rFonts w:ascii="UD デジタル 教科書体 NK-R" w:eastAsia="UD デジタル 教科書体 NK-R"/>
                          <w:sz w:val="20"/>
                          <w:szCs w:val="20"/>
                        </w:rPr>
                        <w:t>豆本</w:t>
                      </w:r>
                    </w:p>
                  </w:txbxContent>
                </v:textbox>
              </v:shape>
            </w:pict>
          </mc:Fallback>
        </mc:AlternateContent>
      </w:r>
    </w:p>
    <w:p w:rsidR="003B3B8C" w:rsidRPr="0024698D" w:rsidRDefault="0024698D" w:rsidP="0024698D">
      <w:pPr>
        <w:pStyle w:val="a3"/>
        <w:rPr>
          <w:rFonts w:ascii="UD デジタル 教科書体 NK-R" w:eastAsia="UD デジタル 教科書体 NK-R" w:hAnsi="ＭＳ ゴシック" w:cs="ＭＳ ゴシック"/>
        </w:rPr>
      </w:pPr>
      <w:r>
        <w:rPr>
          <w:rFonts w:ascii="UD デジタル 教科書体 NK-R" w:eastAsia="UD デジタル 教科書体 NK-R" w:hAnsi="ＭＳ ゴシック" w:cs="ＭＳ ゴシック" w:hint="eastAsia"/>
        </w:rPr>
        <w:t>・</w:t>
      </w:r>
      <w:r w:rsidR="003B3B8C" w:rsidRPr="0024698D">
        <w:rPr>
          <w:rFonts w:ascii="UD デジタル 教科書体 NK-R" w:eastAsia="UD デジタル 教科書体 NK-R" w:hAnsi="ＭＳ ゴシック" w:cs="ＭＳ ゴシック" w:hint="eastAsia"/>
        </w:rPr>
        <w:t>折り紙で作る豆本</w:t>
      </w:r>
      <w:r w:rsidR="00C82222" w:rsidRPr="00C82222">
        <w:rPr>
          <w:rFonts w:ascii="UD デジタル 教科書体 NK-R" w:eastAsia="UD デジタル 教科書体 NK-R" w:hAnsi="ＭＳ ゴシック" w:cs="ＭＳ ゴシック" w:hint="eastAsia"/>
          <w:vertAlign w:val="superscript"/>
        </w:rPr>
        <w:t>(1)</w:t>
      </w:r>
      <w:r w:rsidR="00CB450B">
        <w:rPr>
          <w:rFonts w:ascii="UD デジタル 教科書体 NK-R" w:eastAsia="UD デジタル 教科書体 NK-R" w:hAnsi="ＭＳ ゴシック" w:cs="ＭＳ ゴシック" w:hint="eastAsia"/>
          <w:vertAlign w:val="superscript"/>
        </w:rPr>
        <w:t>(2)</w:t>
      </w:r>
    </w:p>
    <w:p w:rsidR="003B3B8C" w:rsidRPr="0024698D" w:rsidRDefault="00F41B2D" w:rsidP="0024698D">
      <w:pPr>
        <w:pStyle w:val="a3"/>
        <w:ind w:firstLineChars="200" w:firstLine="420"/>
        <w:rPr>
          <w:rFonts w:ascii="UD デジタル 教科書体 NK-R" w:eastAsia="UD デジタル 教科書体 NK-R" w:hAnsi="ＭＳ ゴシック" w:cs="ＭＳ ゴシック"/>
        </w:rPr>
      </w:pPr>
      <w:r w:rsidRPr="009B04C9">
        <w:rPr>
          <w:rFonts w:ascii="UD デジタル 教科書体 NK-R" w:eastAsia="UD デジタル 教科書体 NK-R" w:hAnsi="ＭＳ ゴシック" w:cs="ＭＳ ゴシック"/>
          <w:noProof/>
        </w:rPr>
        <w:drawing>
          <wp:anchor distT="0" distB="0" distL="114300" distR="114300" simplePos="0" relativeHeight="251661312" behindDoc="0" locked="0" layoutInCell="1" allowOverlap="1">
            <wp:simplePos x="0" y="0"/>
            <wp:positionH relativeFrom="column">
              <wp:posOffset>3357245</wp:posOffset>
            </wp:positionH>
            <wp:positionV relativeFrom="paragraph">
              <wp:posOffset>102870</wp:posOffset>
            </wp:positionV>
            <wp:extent cx="1943100" cy="1257016"/>
            <wp:effectExtent l="0" t="0" r="0" b="635"/>
            <wp:wrapNone/>
            <wp:docPr id="2" name="図 2" descr="C:\Users\36210481\Documents\SCIENTIAなど\折り紙豆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36210481\Documents\SCIENTIAなど\折り紙豆本.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43100" cy="125701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B3B8C" w:rsidRPr="0024698D">
        <w:rPr>
          <w:rFonts w:ascii="UD デジタル 教科書体 NK-R" w:eastAsia="UD デジタル 教科書体 NK-R" w:hAnsi="ＭＳ ゴシック" w:cs="ＭＳ ゴシック" w:hint="eastAsia"/>
        </w:rPr>
        <w:t>プリクラサイズのシールを貼るのにちょうど良い。</w:t>
      </w:r>
    </w:p>
    <w:p w:rsidR="003B3B8C" w:rsidRDefault="003B3B8C" w:rsidP="003B3B8C">
      <w:pPr>
        <w:pStyle w:val="a3"/>
        <w:rPr>
          <w:rFonts w:ascii="UD デジタル 教科書体 NK-R" w:eastAsia="UD デジタル 教科書体 NK-R" w:hAnsi="ＭＳ ゴシック" w:cs="ＭＳ ゴシック"/>
        </w:rPr>
      </w:pPr>
    </w:p>
    <w:p w:rsidR="0091748D" w:rsidRDefault="0091748D" w:rsidP="003B3B8C">
      <w:pPr>
        <w:pStyle w:val="a3"/>
        <w:rPr>
          <w:rFonts w:ascii="UD デジタル 教科書体 NK-R" w:eastAsia="UD デジタル 教科書体 NK-R" w:hAnsi="ＭＳ ゴシック" w:cs="ＭＳ ゴシック"/>
        </w:rPr>
      </w:pPr>
    </w:p>
    <w:p w:rsidR="0091748D" w:rsidRDefault="0091748D" w:rsidP="003B3B8C">
      <w:pPr>
        <w:pStyle w:val="a3"/>
        <w:rPr>
          <w:rFonts w:ascii="UD デジタル 教科書体 NK-R" w:eastAsia="UD デジタル 教科書体 NK-R" w:hAnsi="ＭＳ ゴシック" w:cs="ＭＳ ゴシック"/>
        </w:rPr>
      </w:pPr>
    </w:p>
    <w:p w:rsidR="0091748D" w:rsidRDefault="0091748D" w:rsidP="003B3B8C">
      <w:pPr>
        <w:pStyle w:val="a3"/>
        <w:rPr>
          <w:rFonts w:ascii="UD デジタル 教科書体 NK-R" w:eastAsia="UD デジタル 教科書体 NK-R" w:hAnsi="ＭＳ ゴシック" w:cs="ＭＳ ゴシック"/>
        </w:rPr>
      </w:pPr>
    </w:p>
    <w:p w:rsidR="0091748D" w:rsidRDefault="00F41B2D" w:rsidP="003B3B8C">
      <w:pPr>
        <w:pStyle w:val="a3"/>
        <w:rPr>
          <w:rFonts w:ascii="UD デジタル 教科書体 NK-R" w:eastAsia="UD デジタル 教科書体 NK-R" w:hAnsi="ＭＳ ゴシック" w:cs="ＭＳ ゴシック"/>
        </w:rPr>
      </w:pPr>
      <w:r w:rsidRPr="001E0184">
        <w:rPr>
          <w:rFonts w:ascii="UD デジタル 教科書体 NK-R" w:eastAsia="UD デジタル 教科書体 NK-R" w:hAnsi="ＭＳ ゴシック" w:cs="ＭＳ ゴシック"/>
          <w:noProof/>
        </w:rPr>
        <mc:AlternateContent>
          <mc:Choice Requires="wps">
            <w:drawing>
              <wp:anchor distT="45720" distB="45720" distL="114300" distR="114300" simplePos="0" relativeHeight="251670528" behindDoc="0" locked="0" layoutInCell="1" allowOverlap="1" wp14:anchorId="087AAB67" wp14:editId="650E4650">
                <wp:simplePos x="0" y="0"/>
                <wp:positionH relativeFrom="column">
                  <wp:posOffset>3728720</wp:posOffset>
                </wp:positionH>
                <wp:positionV relativeFrom="paragraph">
                  <wp:posOffset>215265</wp:posOffset>
                </wp:positionV>
                <wp:extent cx="1190625" cy="1404620"/>
                <wp:effectExtent l="0" t="0" r="0" b="0"/>
                <wp:wrapNone/>
                <wp:docPr id="8"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0625" cy="1404620"/>
                        </a:xfrm>
                        <a:prstGeom prst="rect">
                          <a:avLst/>
                        </a:prstGeom>
                        <a:noFill/>
                        <a:ln w="9525">
                          <a:noFill/>
                          <a:miter lim="800000"/>
                          <a:headEnd/>
                          <a:tailEnd/>
                        </a:ln>
                      </wps:spPr>
                      <wps:txbx>
                        <w:txbxContent>
                          <w:p w:rsidR="000C00C7" w:rsidRPr="001E0184" w:rsidRDefault="000C00C7" w:rsidP="000C00C7">
                            <w:pPr>
                              <w:rPr>
                                <w:rFonts w:ascii="UD デジタル 教科書体 NK-R" w:eastAsia="UD デジタル 教科書体 NK-R"/>
                                <w:sz w:val="20"/>
                                <w:szCs w:val="20"/>
                              </w:rPr>
                            </w:pPr>
                            <w:r w:rsidRPr="001E0184">
                              <w:rPr>
                                <w:rFonts w:ascii="UD デジタル 教科書体 NK-R" w:eastAsia="UD デジタル 教科書体 NK-R" w:hint="eastAsia"/>
                                <w:sz w:val="20"/>
                                <w:szCs w:val="20"/>
                              </w:rPr>
                              <w:t>図</w:t>
                            </w:r>
                            <w:r>
                              <w:rPr>
                                <w:rFonts w:ascii="UD デジタル 教科書体 NK-R" w:eastAsia="UD デジタル 教科書体 NK-R" w:hint="eastAsia"/>
                                <w:sz w:val="20"/>
                                <w:szCs w:val="20"/>
                              </w:rPr>
                              <w:t>4</w:t>
                            </w:r>
                            <w:r w:rsidRPr="001E0184">
                              <w:rPr>
                                <w:rFonts w:ascii="UD デジタル 教科書体 NK-R" w:eastAsia="UD デジタル 教科書体 NK-R" w:hint="eastAsia"/>
                                <w:sz w:val="20"/>
                                <w:szCs w:val="20"/>
                              </w:rPr>
                              <w:t xml:space="preserve">　</w:t>
                            </w:r>
                            <w:r>
                              <w:rPr>
                                <w:rFonts w:ascii="UD デジタル 教科書体 NK-R" w:eastAsia="UD デジタル 教科書体 NK-R" w:hint="eastAsia"/>
                                <w:sz w:val="20"/>
                                <w:szCs w:val="20"/>
                              </w:rPr>
                              <w:t>折り紙</w:t>
                            </w:r>
                            <w:r>
                              <w:rPr>
                                <w:rFonts w:ascii="UD デジタル 教科書体 NK-R" w:eastAsia="UD デジタル 教科書体 NK-R"/>
                                <w:sz w:val="20"/>
                                <w:szCs w:val="20"/>
                              </w:rPr>
                              <w:t>豆本</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87AAB67" id="_x0000_s1029" type="#_x0000_t202" style="position:absolute;left:0;text-align:left;margin-left:293.6pt;margin-top:16.95pt;width:93.75pt;height:110.6pt;z-index:2516705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" filled="f" stroked="f">
                <v:textbox style="mso-fit-shape-to-text:t">
                  <w:txbxContent>
                    <w:p w:rsidR="000C00C7" w:rsidRPr="001E0184" w:rsidRDefault="000C00C7" w:rsidP="000C00C7">
                      <w:pPr>
                        <w:rPr>
                          <w:rFonts w:ascii="UD デジタル 教科書体 NK-R" w:eastAsia="UD デジタル 教科書体 NK-R" w:hint="eastAsia"/>
                          <w:sz w:val="20"/>
                          <w:szCs w:val="20"/>
                        </w:rPr>
                      </w:pPr>
                      <w:r w:rsidRPr="001E0184">
                        <w:rPr>
                          <w:rFonts w:ascii="UD デジタル 教科書体 NK-R" w:eastAsia="UD デジタル 教科書体 NK-R" w:hint="eastAsia"/>
                          <w:sz w:val="20"/>
                          <w:szCs w:val="20"/>
                        </w:rPr>
                        <w:t>図</w:t>
                      </w:r>
                      <w:r>
                        <w:rPr>
                          <w:rFonts w:ascii="UD デジタル 教科書体 NK-R" w:eastAsia="UD デジタル 教科書体 NK-R" w:hint="eastAsia"/>
                          <w:sz w:val="20"/>
                          <w:szCs w:val="20"/>
                        </w:rPr>
                        <w:t>4</w:t>
                      </w:r>
                      <w:r w:rsidRPr="001E0184">
                        <w:rPr>
                          <w:rFonts w:ascii="UD デジタル 教科書体 NK-R" w:eastAsia="UD デジタル 教科書体 NK-R" w:hint="eastAsia"/>
                          <w:sz w:val="20"/>
                          <w:szCs w:val="20"/>
                        </w:rPr>
                        <w:t xml:space="preserve">　</w:t>
                      </w:r>
                      <w:r>
                        <w:rPr>
                          <w:rFonts w:ascii="UD デジタル 教科書体 NK-R" w:eastAsia="UD デジタル 教科書体 NK-R" w:hint="eastAsia"/>
                          <w:sz w:val="20"/>
                          <w:szCs w:val="20"/>
                        </w:rPr>
                        <w:t>折り紙</w:t>
                      </w:r>
                      <w:r>
                        <w:rPr>
                          <w:rFonts w:ascii="UD デジタル 教科書体 NK-R" w:eastAsia="UD デジタル 教科書体 NK-R"/>
                          <w:sz w:val="20"/>
                          <w:szCs w:val="20"/>
                        </w:rPr>
                        <w:t>豆本</w:t>
                      </w:r>
                    </w:p>
                  </w:txbxContent>
                </v:textbox>
              </v:shape>
            </w:pict>
          </mc:Fallback>
        </mc:AlternateContent>
      </w:r>
    </w:p>
    <w:p w:rsidR="0091748D" w:rsidRPr="0024698D" w:rsidRDefault="0091748D" w:rsidP="003B3B8C">
      <w:pPr>
        <w:pStyle w:val="a3"/>
        <w:rPr>
          <w:rFonts w:ascii="UD デジタル 教科書体 NK-R" w:eastAsia="UD デジタル 教科書体 NK-R" w:hAnsi="ＭＳ ゴシック" w:cs="ＭＳ ゴシック"/>
        </w:rPr>
      </w:pPr>
    </w:p>
    <w:p w:rsidR="003B3B8C" w:rsidRPr="0024698D" w:rsidRDefault="0024698D" w:rsidP="003B3B8C">
      <w:pPr>
        <w:pStyle w:val="a3"/>
        <w:rPr>
          <w:rFonts w:ascii="UD デジタル 教科書体 NK-R" w:eastAsia="UD デジタル 教科書体 NK-R" w:hAnsi="ＭＳ ゴシック" w:cs="ＭＳ ゴシック"/>
        </w:rPr>
      </w:pPr>
      <w:r>
        <w:rPr>
          <w:rFonts w:ascii="UD デジタル 教科書体 NK-R" w:eastAsia="UD デジタル 教科書体 NK-R" w:hAnsi="ＭＳ ゴシック" w:cs="ＭＳ ゴシック" w:hint="eastAsia"/>
        </w:rPr>
        <w:t>・</w:t>
      </w:r>
      <w:r w:rsidR="003B3B8C" w:rsidRPr="0024698D">
        <w:rPr>
          <w:rFonts w:ascii="UD デジタル 教科書体 NK-R" w:eastAsia="UD デジタル 教科書体 NK-R" w:hAnsi="ＭＳ ゴシック" w:cs="ＭＳ ゴシック" w:hint="eastAsia"/>
        </w:rPr>
        <w:t>クラフトパンチで作る豆本</w:t>
      </w:r>
    </w:p>
    <w:p w:rsidR="003B3B8C" w:rsidRDefault="00F41B2D" w:rsidP="0024698D">
      <w:pPr>
        <w:pStyle w:val="a3"/>
        <w:ind w:firstLineChars="200" w:firstLine="420"/>
        <w:rPr>
          <w:rFonts w:ascii="UD デジタル 教科書体 NK-R" w:eastAsia="UD デジタル 教科書体 NK-R" w:hAnsi="ＭＳ ゴシック" w:cs="ＭＳ ゴシック"/>
        </w:rPr>
      </w:pPr>
      <w:r w:rsidRPr="009B04C9">
        <w:rPr>
          <w:rFonts w:ascii="UD デジタル 教科書体 NK-R" w:eastAsia="UD デジタル 教科書体 NK-R" w:hAnsi="ＭＳ ゴシック" w:cs="ＭＳ ゴシック"/>
          <w:noProof/>
        </w:rPr>
        <w:drawing>
          <wp:anchor distT="0" distB="0" distL="114300" distR="114300" simplePos="0" relativeHeight="251662336" behindDoc="0" locked="0" layoutInCell="1" allowOverlap="1">
            <wp:simplePos x="0" y="0"/>
            <wp:positionH relativeFrom="column">
              <wp:posOffset>3357245</wp:posOffset>
            </wp:positionH>
            <wp:positionV relativeFrom="paragraph">
              <wp:posOffset>53975</wp:posOffset>
            </wp:positionV>
            <wp:extent cx="1943100" cy="1294014"/>
            <wp:effectExtent l="0" t="0" r="0" b="1905"/>
            <wp:wrapNone/>
            <wp:docPr id="3" name="図 3" descr="C:\Users\36210481\Documents\SCIENTIAなど\パンチ豆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36210481\Documents\SCIENTIAなど\パンチ豆本.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943100" cy="129401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B3B8C" w:rsidRPr="0024698D">
        <w:rPr>
          <w:rFonts w:ascii="UD デジタル 教科書体 NK-R" w:eastAsia="UD デジタル 教科書体 NK-R" w:hAnsi="ＭＳ ゴシック" w:cs="ＭＳ ゴシック" w:hint="eastAsia"/>
        </w:rPr>
        <w:t>少ししっかりした紙や色画用紙などを使える。</w:t>
      </w:r>
    </w:p>
    <w:p w:rsidR="0091748D" w:rsidRDefault="0091748D" w:rsidP="00307F5A">
      <w:pPr>
        <w:pStyle w:val="a3"/>
        <w:rPr>
          <w:rFonts w:ascii="UD デジタル 教科書体 NK-R" w:eastAsia="UD デジタル 教科書体 NK-R" w:hAnsi="ＭＳ ゴシック" w:cs="ＭＳ ゴシック"/>
        </w:rPr>
      </w:pPr>
    </w:p>
    <w:p w:rsidR="00307F5A" w:rsidRDefault="00307F5A" w:rsidP="00307F5A">
      <w:pPr>
        <w:pStyle w:val="a3"/>
        <w:rPr>
          <w:rFonts w:ascii="UD デジタル 教科書体 NK-R" w:eastAsia="UD デジタル 教科書体 NK-R" w:hAnsi="ＭＳ ゴシック" w:cs="ＭＳ ゴシック"/>
        </w:rPr>
      </w:pPr>
    </w:p>
    <w:p w:rsidR="0091748D" w:rsidRDefault="0091748D" w:rsidP="00C82222">
      <w:pPr>
        <w:pStyle w:val="a3"/>
        <w:rPr>
          <w:rFonts w:ascii="UD デジタル 教科書体 NK-R" w:eastAsia="UD デジタル 教科書体 NK-R" w:hAnsi="ＭＳ ゴシック" w:cs="ＭＳ ゴシック"/>
        </w:rPr>
      </w:pPr>
    </w:p>
    <w:p w:rsidR="0091748D" w:rsidRDefault="0091748D" w:rsidP="00C82222">
      <w:pPr>
        <w:pStyle w:val="a3"/>
        <w:rPr>
          <w:rFonts w:ascii="UD デジタル 教科書体 NK-R" w:eastAsia="UD デジタル 教科書体 NK-R" w:hAnsi="ＭＳ ゴシック" w:cs="ＭＳ ゴシック"/>
        </w:rPr>
      </w:pPr>
    </w:p>
    <w:p w:rsidR="0091748D" w:rsidRDefault="00F41B2D" w:rsidP="00C82222">
      <w:pPr>
        <w:pStyle w:val="a3"/>
        <w:rPr>
          <w:rFonts w:ascii="UD デジタル 教科書体 NK-R" w:eastAsia="UD デジタル 教科書体 NK-R" w:hAnsi="ＭＳ ゴシック" w:cs="ＭＳ ゴシック"/>
        </w:rPr>
      </w:pPr>
      <w:r w:rsidRPr="001E0184">
        <w:rPr>
          <w:rFonts w:ascii="UD デジタル 教科書体 NK-R" w:eastAsia="UD デジタル 教科書体 NK-R" w:hAnsi="ＭＳ ゴシック" w:cs="ＭＳ ゴシック"/>
          <w:noProof/>
        </w:rPr>
        <mc:AlternateContent>
          <mc:Choice Requires="wps">
            <w:drawing>
              <wp:anchor distT="45720" distB="45720" distL="114300" distR="114300" simplePos="0" relativeHeight="251672576" behindDoc="0" locked="0" layoutInCell="1" allowOverlap="1" wp14:anchorId="087AAB67" wp14:editId="650E4650">
                <wp:simplePos x="0" y="0"/>
                <wp:positionH relativeFrom="column">
                  <wp:posOffset>3623945</wp:posOffset>
                </wp:positionH>
                <wp:positionV relativeFrom="paragraph">
                  <wp:posOffset>194945</wp:posOffset>
                </wp:positionV>
                <wp:extent cx="1524000" cy="1404620"/>
                <wp:effectExtent l="0" t="0" r="0" b="0"/>
                <wp:wrapNone/>
                <wp:docPr id="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0" cy="1404620"/>
                        </a:xfrm>
                        <a:prstGeom prst="rect">
                          <a:avLst/>
                        </a:prstGeom>
                        <a:noFill/>
                        <a:ln w="9525">
                          <a:noFill/>
                          <a:miter lim="800000"/>
                          <a:headEnd/>
                          <a:tailEnd/>
                        </a:ln>
                      </wps:spPr>
                      <wps:txbx>
                        <w:txbxContent>
                          <w:p w:rsidR="000C00C7" w:rsidRPr="001E0184" w:rsidRDefault="000C00C7" w:rsidP="000C00C7">
                            <w:pPr>
                              <w:rPr>
                                <w:rFonts w:ascii="UD デジタル 教科書体 NK-R" w:eastAsia="UD デジタル 教科書体 NK-R"/>
                                <w:sz w:val="20"/>
                                <w:szCs w:val="20"/>
                              </w:rPr>
                            </w:pPr>
                            <w:r w:rsidRPr="001E0184">
                              <w:rPr>
                                <w:rFonts w:ascii="UD デジタル 教科書体 NK-R" w:eastAsia="UD デジタル 教科書体 NK-R" w:hint="eastAsia"/>
                                <w:sz w:val="20"/>
                                <w:szCs w:val="20"/>
                              </w:rPr>
                              <w:t>図</w:t>
                            </w:r>
                            <w:r>
                              <w:rPr>
                                <w:rFonts w:ascii="UD デジタル 教科書体 NK-R" w:eastAsia="UD デジタル 教科書体 NK-R" w:hint="eastAsia"/>
                                <w:sz w:val="20"/>
                                <w:szCs w:val="20"/>
                              </w:rPr>
                              <w:t>5</w:t>
                            </w:r>
                            <w:r w:rsidRPr="001E0184">
                              <w:rPr>
                                <w:rFonts w:ascii="UD デジタル 教科書体 NK-R" w:eastAsia="UD デジタル 教科書体 NK-R" w:hint="eastAsia"/>
                                <w:sz w:val="20"/>
                                <w:szCs w:val="20"/>
                              </w:rPr>
                              <w:t xml:space="preserve">　</w:t>
                            </w:r>
                            <w:r>
                              <w:rPr>
                                <w:rFonts w:ascii="UD デジタル 教科書体 NK-R" w:eastAsia="UD デジタル 教科書体 NK-R" w:hint="eastAsia"/>
                                <w:sz w:val="20"/>
                                <w:szCs w:val="20"/>
                              </w:rPr>
                              <w:t>クラフトパンチ</w:t>
                            </w:r>
                            <w:r>
                              <w:rPr>
                                <w:rFonts w:ascii="UD デジタル 教科書体 NK-R" w:eastAsia="UD デジタル 教科書体 NK-R"/>
                                <w:sz w:val="20"/>
                                <w:szCs w:val="20"/>
                              </w:rPr>
                              <w:t>豆本</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87AAB67" id="_x0000_s1030" type="#_x0000_t202" style="position:absolute;left:0;text-align:left;margin-left:285.35pt;margin-top:15.35pt;width:120pt;height:110.6pt;z-index:2516725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" filled="f" stroked="f">
                <v:textbox style="mso-fit-shape-to-text:t">
                  <w:txbxContent>
                    <w:p w:rsidR="000C00C7" w:rsidRPr="001E0184" w:rsidRDefault="000C00C7" w:rsidP="000C00C7">
                      <w:pPr>
                        <w:rPr>
                          <w:rFonts w:ascii="UD デジタル 教科書体 NK-R" w:eastAsia="UD デジタル 教科書体 NK-R" w:hint="eastAsia"/>
                          <w:sz w:val="20"/>
                          <w:szCs w:val="20"/>
                        </w:rPr>
                      </w:pPr>
                      <w:r w:rsidRPr="001E0184">
                        <w:rPr>
                          <w:rFonts w:ascii="UD デジタル 教科書体 NK-R" w:eastAsia="UD デジタル 教科書体 NK-R" w:hint="eastAsia"/>
                          <w:sz w:val="20"/>
                          <w:szCs w:val="20"/>
                        </w:rPr>
                        <w:t>図</w:t>
                      </w:r>
                      <w:r>
                        <w:rPr>
                          <w:rFonts w:ascii="UD デジタル 教科書体 NK-R" w:eastAsia="UD デジタル 教科書体 NK-R" w:hint="eastAsia"/>
                          <w:sz w:val="20"/>
                          <w:szCs w:val="20"/>
                        </w:rPr>
                        <w:t>5</w:t>
                      </w:r>
                      <w:r w:rsidRPr="001E0184">
                        <w:rPr>
                          <w:rFonts w:ascii="UD デジタル 教科書体 NK-R" w:eastAsia="UD デジタル 教科書体 NK-R" w:hint="eastAsia"/>
                          <w:sz w:val="20"/>
                          <w:szCs w:val="20"/>
                        </w:rPr>
                        <w:t xml:space="preserve">　</w:t>
                      </w:r>
                      <w:r>
                        <w:rPr>
                          <w:rFonts w:ascii="UD デジタル 教科書体 NK-R" w:eastAsia="UD デジタル 教科書体 NK-R" w:hint="eastAsia"/>
                          <w:sz w:val="20"/>
                          <w:szCs w:val="20"/>
                        </w:rPr>
                        <w:t>クラフトパンチ</w:t>
                      </w:r>
                      <w:r>
                        <w:rPr>
                          <w:rFonts w:ascii="UD デジタル 教科書体 NK-R" w:eastAsia="UD デジタル 教科書体 NK-R"/>
                          <w:sz w:val="20"/>
                          <w:szCs w:val="20"/>
                        </w:rPr>
                        <w:t>豆本</w:t>
                      </w:r>
                    </w:p>
                  </w:txbxContent>
                </v:textbox>
              </v:shape>
            </w:pict>
          </mc:Fallback>
        </mc:AlternateContent>
      </w:r>
    </w:p>
    <w:p w:rsidR="0091748D" w:rsidRDefault="0091748D" w:rsidP="00C82222">
      <w:pPr>
        <w:pStyle w:val="a3"/>
        <w:rPr>
          <w:rFonts w:ascii="UD デジタル 教科書体 NK-R" w:eastAsia="UD デジタル 教科書体 NK-R" w:hAnsi="ＭＳ ゴシック" w:cs="ＭＳ ゴシック"/>
        </w:rPr>
      </w:pPr>
    </w:p>
    <w:p w:rsidR="00C82222" w:rsidRPr="00C02D07" w:rsidRDefault="00C02D07" w:rsidP="00C02D07">
      <w:pPr>
        <w:pStyle w:val="a3"/>
        <w:spacing w:line="440" w:lineRule="exact"/>
        <w:rPr>
          <w:rFonts w:ascii="UD デジタル 教科書体 NK-R" w:eastAsia="UD デジタル 教科書体 NK-R" w:hAnsi="ＭＳ ゴシック" w:cs="ＭＳ ゴシック"/>
          <w:b/>
          <w:sz w:val="24"/>
          <w:szCs w:val="24"/>
        </w:rPr>
      </w:pPr>
      <w:r>
        <w:rPr>
          <w:rFonts w:ascii="UD デジタル 教科書体 NK-R" w:eastAsia="UD デジタル 教科書体 NK-R" w:hAnsi="ＭＳ ゴシック" w:cs="ＭＳ ゴシック" w:hint="eastAsia"/>
          <w:b/>
          <w:sz w:val="24"/>
          <w:szCs w:val="24"/>
        </w:rPr>
        <w:t>参考</w:t>
      </w:r>
    </w:p>
    <w:p w:rsidR="00A3472A" w:rsidRDefault="0091748D" w:rsidP="00C82222">
      <w:pPr>
        <w:pStyle w:val="a3"/>
        <w:rPr>
          <w:rFonts w:ascii="UD デジタル 教科書体 NK-R" w:eastAsia="UD デジタル 教科書体 NK-R" w:hAnsi="ＭＳ ゴシック" w:cs="ＭＳ ゴシック"/>
        </w:rPr>
      </w:pPr>
      <w:r>
        <w:rPr>
          <w:rFonts w:ascii="UD デジタル 教科書体 NK-R" w:eastAsia="UD デジタル 教科書体 NK-R" w:hAnsi="ＭＳ ゴシック" w:cs="ＭＳ ゴシック" w:hint="eastAsia"/>
        </w:rPr>
        <w:t>(1)</w:t>
      </w:r>
      <w:r w:rsidR="00A3472A">
        <w:rPr>
          <w:rFonts w:ascii="UD デジタル 教科書体 NK-R" w:eastAsia="UD デジタル 教科書体 NK-R" w:hAnsi="ＭＳ ゴシック" w:cs="ＭＳ ゴシック" w:hint="eastAsia"/>
        </w:rPr>
        <w:t>折り紙豆本の作り方動画</w:t>
      </w:r>
    </w:p>
    <w:p w:rsidR="00C02D07" w:rsidRDefault="00C02D07" w:rsidP="0091748D">
      <w:pPr>
        <w:pStyle w:val="a3"/>
        <w:ind w:firstLineChars="200" w:firstLine="420"/>
        <w:rPr>
          <w:rFonts w:ascii="UD デジタル 教科書体 NK-R" w:eastAsia="UD デジタル 教科書体 NK-R" w:hAnsi="ＭＳ ゴシック" w:cs="ＭＳ ゴシック"/>
        </w:rPr>
      </w:pPr>
      <w:r>
        <w:rPr>
          <w:rFonts w:ascii="UD デジタル 教科書体 NK-R" w:eastAsia="UD デジタル 教科書体 NK-R" w:hAnsi="ＭＳ ゴシック" w:cs="ＭＳ ゴシック" w:hint="eastAsia"/>
        </w:rPr>
        <w:t>Miniature Origami Book by David Brill</w:t>
      </w:r>
    </w:p>
    <w:p w:rsidR="00C82222" w:rsidRDefault="00875175" w:rsidP="0091748D">
      <w:pPr>
        <w:pStyle w:val="a3"/>
        <w:ind w:firstLineChars="200" w:firstLine="420"/>
        <w:rPr>
          <w:rFonts w:ascii="UD デジタル 教科書体 NK-R" w:eastAsia="UD デジタル 教科書体 NK-R" w:hAnsi="ＭＳ ゴシック" w:cs="ＭＳ ゴシック"/>
        </w:rPr>
      </w:pPr>
      <w:hyperlink r:id="rId12" w:history="1">
        <w:r w:rsidR="00CB450B" w:rsidRPr="00175581">
          <w:rPr>
            <w:rStyle w:val="a9"/>
            <w:rFonts w:ascii="UD デジタル 教科書体 NK-R" w:eastAsia="UD デジタル 教科書体 NK-R" w:hAnsi="ＭＳ ゴシック" w:cs="ＭＳ ゴシック"/>
          </w:rPr>
          <w:t>https://www.youtube.com/watch?v=7wfcGu3vWGo</w:t>
        </w:r>
      </w:hyperlink>
    </w:p>
    <w:p w:rsidR="00CB450B" w:rsidRDefault="00CB450B" w:rsidP="00CB450B">
      <w:pPr>
        <w:pStyle w:val="a3"/>
        <w:rPr>
          <w:rFonts w:ascii="UD デジタル 教科書体 NK-R" w:eastAsia="UD デジタル 教科書体 NK-R" w:hAnsi="ＭＳ ゴシック" w:cs="ＭＳ ゴシック"/>
        </w:rPr>
      </w:pPr>
      <w:r>
        <w:rPr>
          <w:rFonts w:ascii="UD デジタル 教科書体 NK-R" w:eastAsia="UD デジタル 教科書体 NK-R" w:hAnsi="ＭＳ ゴシック" w:cs="ＭＳ ゴシック" w:hint="eastAsia"/>
        </w:rPr>
        <w:t>(2)</w:t>
      </w:r>
      <w:r w:rsidRPr="00CB450B">
        <w:rPr>
          <w:rFonts w:ascii="UD デジタル 教科書体 NK-R" w:eastAsia="UD デジタル 教科書体 NK-R" w:hint="eastAsia"/>
        </w:rPr>
        <w:t>笠原邦彦</w:t>
      </w:r>
      <w:r w:rsidR="00CF485F">
        <w:rPr>
          <w:rFonts w:ascii="UD デジタル 教科書体 NK-R" w:eastAsia="UD デジタル 教科書体 NK-R" w:hint="eastAsia"/>
        </w:rPr>
        <w:t>(1989)</w:t>
      </w:r>
      <w:r w:rsidR="006538BE">
        <w:rPr>
          <w:rFonts w:ascii="UD デジタル 教科書体 NK-R" w:eastAsia="UD デジタル 教科書体 NK-R" w:hint="eastAsia"/>
        </w:rPr>
        <w:t>「</w:t>
      </w:r>
      <w:r w:rsidRPr="00CB450B">
        <w:rPr>
          <w:rFonts w:ascii="UD デジタル 教科書体 NK-R" w:eastAsia="UD デジタル 教科書体 NK-R" w:hAnsi="ＭＳ ゴシック" w:cs="ＭＳ ゴシック" w:hint="eastAsia"/>
        </w:rPr>
        <w:t>ビバ！おりがみシリーズⅣ</w:t>
      </w:r>
      <w:r w:rsidRPr="00CB450B">
        <w:rPr>
          <w:rFonts w:ascii="UD デジタル 教科書体 NK-R" w:eastAsia="UD デジタル 教科書体 NK-R" w:hAnsi="ＭＳ ゴシック" w:cs="ＭＳ ゴシック"/>
        </w:rPr>
        <w:t xml:space="preserve"> おりがみ新世界 名人達の傑作集</w:t>
      </w:r>
      <w:r w:rsidR="006538BE">
        <w:rPr>
          <w:rFonts w:ascii="UD デジタル 教科書体 NK-R" w:eastAsia="UD デジタル 教科書体 NK-R" w:hAnsi="ＭＳ ゴシック" w:cs="ＭＳ ゴシック" w:hint="eastAsia"/>
        </w:rPr>
        <w:t>」サンリオ出版</w:t>
      </w:r>
      <w:r>
        <w:rPr>
          <w:rFonts w:ascii="UD デジタル 教科書体 NK-R" w:eastAsia="UD デジタル 教科書体 NK-R" w:hAnsi="ＭＳ ゴシック" w:cs="ＭＳ ゴシック" w:hint="eastAsia"/>
        </w:rPr>
        <w:t>．</w:t>
      </w:r>
    </w:p>
    <w:sectPr w:rsidR="00CB450B" w:rsidSect="0024698D">
      <w:pgSz w:w="11906" w:h="16838"/>
      <w:pgMar w:top="1440" w:right="1418" w:bottom="1440"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75175" w:rsidRDefault="00875175" w:rsidP="0024698D">
      <w:r>
        <w:separator/>
      </w:r>
    </w:p>
  </w:endnote>
  <w:endnote w:type="continuationSeparator" w:id="0">
    <w:p w:rsidR="00875175" w:rsidRDefault="00875175" w:rsidP="002469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UD デジタル 教科書体 NK-R">
    <w:panose1 w:val="02020400000000000000"/>
    <w:charset w:val="80"/>
    <w:family w:val="roman"/>
    <w:pitch w:val="variable"/>
    <w:sig w:usb0="800002A3" w:usb1="2AC7ECFA"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75175" w:rsidRDefault="00875175" w:rsidP="0024698D">
      <w:r>
        <w:separator/>
      </w:r>
    </w:p>
  </w:footnote>
  <w:footnote w:type="continuationSeparator" w:id="0">
    <w:p w:rsidR="00875175" w:rsidRDefault="00875175" w:rsidP="0024698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F364CBC"/>
    <w:multiLevelType w:val="hybridMultilevel"/>
    <w:tmpl w:val="B6A0C78C"/>
    <w:lvl w:ilvl="0" w:tplc="7A3A8C9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4190"/>
    <w:rsid w:val="000C00C7"/>
    <w:rsid w:val="000E1E0E"/>
    <w:rsid w:val="001E0184"/>
    <w:rsid w:val="00207409"/>
    <w:rsid w:val="00225D55"/>
    <w:rsid w:val="0024698D"/>
    <w:rsid w:val="002D4190"/>
    <w:rsid w:val="00307B7C"/>
    <w:rsid w:val="00307F5A"/>
    <w:rsid w:val="003B3B8C"/>
    <w:rsid w:val="003B4433"/>
    <w:rsid w:val="00582044"/>
    <w:rsid w:val="005A23A8"/>
    <w:rsid w:val="006538BE"/>
    <w:rsid w:val="0075688D"/>
    <w:rsid w:val="00777AB1"/>
    <w:rsid w:val="00875175"/>
    <w:rsid w:val="008A1134"/>
    <w:rsid w:val="008F4008"/>
    <w:rsid w:val="009012E0"/>
    <w:rsid w:val="0091748D"/>
    <w:rsid w:val="009B04C9"/>
    <w:rsid w:val="00A3472A"/>
    <w:rsid w:val="00A64914"/>
    <w:rsid w:val="00BB2DC4"/>
    <w:rsid w:val="00C02D07"/>
    <w:rsid w:val="00C82222"/>
    <w:rsid w:val="00CB450B"/>
    <w:rsid w:val="00CB66E0"/>
    <w:rsid w:val="00CF485F"/>
    <w:rsid w:val="00D0585C"/>
    <w:rsid w:val="00D76548"/>
    <w:rsid w:val="00DF1CEC"/>
    <w:rsid w:val="00EB6F33"/>
    <w:rsid w:val="00F41B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40AD878"/>
  <w15:chartTrackingRefBased/>
  <w15:docId w15:val="{3341678E-5C2B-49E6-9D78-B088F9B332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C02D07"/>
    <w:pPr>
      <w:widowControl/>
      <w:spacing w:before="100" w:beforeAutospacing="1" w:after="100" w:afterAutospacing="1"/>
      <w:jc w:val="left"/>
      <w:outlineLvl w:val="0"/>
    </w:pPr>
    <w:rPr>
      <w:rFonts w:ascii="ＭＳ Ｐゴシック" w:eastAsia="ＭＳ Ｐゴシック" w:hAnsi="ＭＳ Ｐゴシック" w:cs="ＭＳ Ｐゴシック"/>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unhideWhenUsed/>
    <w:rsid w:val="00AE37FF"/>
    <w:rPr>
      <w:rFonts w:asciiTheme="minorEastAsia" w:hAnsi="Courier New" w:cs="Courier New"/>
    </w:rPr>
  </w:style>
  <w:style w:type="character" w:customStyle="1" w:styleId="a4">
    <w:name w:val="書式なし (文字)"/>
    <w:basedOn w:val="a0"/>
    <w:link w:val="a3"/>
    <w:uiPriority w:val="99"/>
    <w:rsid w:val="00AE37FF"/>
    <w:rPr>
      <w:rFonts w:asciiTheme="minorEastAsia" w:hAnsi="Courier New" w:cs="Courier New"/>
    </w:rPr>
  </w:style>
  <w:style w:type="paragraph" w:styleId="a5">
    <w:name w:val="header"/>
    <w:basedOn w:val="a"/>
    <w:link w:val="a6"/>
    <w:uiPriority w:val="99"/>
    <w:unhideWhenUsed/>
    <w:rsid w:val="0024698D"/>
    <w:pPr>
      <w:tabs>
        <w:tab w:val="center" w:pos="4252"/>
        <w:tab w:val="right" w:pos="8504"/>
      </w:tabs>
      <w:snapToGrid w:val="0"/>
    </w:pPr>
  </w:style>
  <w:style w:type="character" w:customStyle="1" w:styleId="a6">
    <w:name w:val="ヘッダー (文字)"/>
    <w:basedOn w:val="a0"/>
    <w:link w:val="a5"/>
    <w:uiPriority w:val="99"/>
    <w:rsid w:val="0024698D"/>
  </w:style>
  <w:style w:type="paragraph" w:styleId="a7">
    <w:name w:val="footer"/>
    <w:basedOn w:val="a"/>
    <w:link w:val="a8"/>
    <w:uiPriority w:val="99"/>
    <w:unhideWhenUsed/>
    <w:rsid w:val="0024698D"/>
    <w:pPr>
      <w:tabs>
        <w:tab w:val="center" w:pos="4252"/>
        <w:tab w:val="right" w:pos="8504"/>
      </w:tabs>
      <w:snapToGrid w:val="0"/>
    </w:pPr>
  </w:style>
  <w:style w:type="character" w:customStyle="1" w:styleId="a8">
    <w:name w:val="フッター (文字)"/>
    <w:basedOn w:val="a0"/>
    <w:link w:val="a7"/>
    <w:uiPriority w:val="99"/>
    <w:rsid w:val="0024698D"/>
  </w:style>
  <w:style w:type="character" w:customStyle="1" w:styleId="10">
    <w:name w:val="見出し 1 (文字)"/>
    <w:basedOn w:val="a0"/>
    <w:link w:val="1"/>
    <w:uiPriority w:val="9"/>
    <w:rsid w:val="00C02D07"/>
    <w:rPr>
      <w:rFonts w:ascii="ＭＳ Ｐゴシック" w:eastAsia="ＭＳ Ｐゴシック" w:hAnsi="ＭＳ Ｐゴシック" w:cs="ＭＳ Ｐゴシック"/>
      <w:b/>
      <w:bCs/>
      <w:kern w:val="36"/>
      <w:sz w:val="48"/>
      <w:szCs w:val="48"/>
    </w:rPr>
  </w:style>
  <w:style w:type="character" w:styleId="a9">
    <w:name w:val="Hyperlink"/>
    <w:basedOn w:val="a0"/>
    <w:uiPriority w:val="99"/>
    <w:unhideWhenUsed/>
    <w:rsid w:val="00CB450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7535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youtube.com/watch?v=7wfcGu3vWG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190</TotalTime>
  <Pages>2</Pages>
  <Words>214</Words>
  <Characters>1221</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藤渕　雅代</dc:creator>
  <cp:keywords/>
  <dc:description/>
  <cp:lastModifiedBy>藤渕　雅代</cp:lastModifiedBy>
  <cp:revision>32</cp:revision>
  <dcterms:created xsi:type="dcterms:W3CDTF">2024-03-11T23:51:00Z</dcterms:created>
  <dcterms:modified xsi:type="dcterms:W3CDTF">2024-03-14T09:26:00Z</dcterms:modified>
</cp:coreProperties>
</file>